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715"/>
        <w:tblW w:w="15589" w:type="dxa"/>
        <w:tblLayout w:type="fixed"/>
        <w:tblLook w:val="04A0" w:firstRow="1" w:lastRow="0" w:firstColumn="1" w:lastColumn="0" w:noHBand="0" w:noVBand="1"/>
      </w:tblPr>
      <w:tblGrid>
        <w:gridCol w:w="1146"/>
        <w:gridCol w:w="3102"/>
        <w:gridCol w:w="3118"/>
        <w:gridCol w:w="3030"/>
        <w:gridCol w:w="2613"/>
        <w:gridCol w:w="2580"/>
      </w:tblGrid>
      <w:tr w:rsidR="008D04D0" w:rsidRPr="005116C8" w14:paraId="64AA6B1D" w14:textId="77777777" w:rsidTr="00E30649">
        <w:trPr>
          <w:trHeight w:val="416"/>
        </w:trPr>
        <w:tc>
          <w:tcPr>
            <w:tcW w:w="1146" w:type="dxa"/>
            <w:shd w:val="clear" w:color="auto" w:fill="7F7F7F" w:themeFill="text1" w:themeFillTint="80"/>
          </w:tcPr>
          <w:p w14:paraId="78B425BD" w14:textId="77777777" w:rsidR="00412D22" w:rsidRPr="005116C8" w:rsidRDefault="00412D22" w:rsidP="004D63AF">
            <w:pPr>
              <w:rPr>
                <w:rFonts w:ascii="Comic Sans MS" w:hAnsi="Comic Sans MS"/>
                <w:sz w:val="16"/>
                <w:szCs w:val="16"/>
              </w:rPr>
            </w:pPr>
          </w:p>
        </w:tc>
        <w:tc>
          <w:tcPr>
            <w:tcW w:w="3102" w:type="dxa"/>
            <w:shd w:val="clear" w:color="auto" w:fill="A9D0A0"/>
          </w:tcPr>
          <w:p w14:paraId="3218CE47" w14:textId="47B36A25"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Monday</w:t>
            </w:r>
          </w:p>
        </w:tc>
        <w:tc>
          <w:tcPr>
            <w:tcW w:w="3118" w:type="dxa"/>
            <w:shd w:val="clear" w:color="auto" w:fill="FFF9B3"/>
          </w:tcPr>
          <w:p w14:paraId="7CAE5521" w14:textId="0DF5C010"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Tuesday</w:t>
            </w:r>
          </w:p>
        </w:tc>
        <w:tc>
          <w:tcPr>
            <w:tcW w:w="3030" w:type="dxa"/>
            <w:shd w:val="clear" w:color="auto" w:fill="59CBF0"/>
          </w:tcPr>
          <w:p w14:paraId="4704BCF0" w14:textId="7E9A5F0F"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Wednesday</w:t>
            </w:r>
          </w:p>
        </w:tc>
        <w:tc>
          <w:tcPr>
            <w:tcW w:w="2613" w:type="dxa"/>
            <w:shd w:val="clear" w:color="auto" w:fill="93A4F0"/>
          </w:tcPr>
          <w:p w14:paraId="1BD11709" w14:textId="0428588E"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Thursday</w:t>
            </w:r>
          </w:p>
        </w:tc>
        <w:tc>
          <w:tcPr>
            <w:tcW w:w="2580" w:type="dxa"/>
            <w:shd w:val="clear" w:color="auto" w:fill="F096E0"/>
          </w:tcPr>
          <w:p w14:paraId="3F6D7190" w14:textId="0F6A38DE" w:rsidR="00412D22" w:rsidRPr="00101664" w:rsidRDefault="00412D22" w:rsidP="004D63AF">
            <w:pPr>
              <w:jc w:val="center"/>
              <w:rPr>
                <w:rFonts w:ascii="Comic Sans MS" w:hAnsi="Comic Sans MS"/>
                <w:b/>
                <w:bCs/>
                <w:sz w:val="22"/>
                <w:szCs w:val="22"/>
              </w:rPr>
            </w:pPr>
            <w:r w:rsidRPr="00101664">
              <w:rPr>
                <w:rFonts w:ascii="Comic Sans MS" w:hAnsi="Comic Sans MS"/>
                <w:b/>
                <w:bCs/>
                <w:sz w:val="22"/>
                <w:szCs w:val="22"/>
              </w:rPr>
              <w:t>Friday</w:t>
            </w:r>
          </w:p>
        </w:tc>
      </w:tr>
      <w:tr w:rsidR="00681F50" w:rsidRPr="005116C8" w14:paraId="51F67A4D" w14:textId="77777777" w:rsidTr="00E30649">
        <w:trPr>
          <w:trHeight w:val="805"/>
        </w:trPr>
        <w:tc>
          <w:tcPr>
            <w:tcW w:w="1146" w:type="dxa"/>
            <w:shd w:val="clear" w:color="auto" w:fill="D0CECE" w:themeFill="background2" w:themeFillShade="E6"/>
          </w:tcPr>
          <w:p w14:paraId="79A24BAB" w14:textId="3668F304" w:rsidR="00681F50" w:rsidRPr="005116C8" w:rsidRDefault="00681F50" w:rsidP="004D63AF">
            <w:pPr>
              <w:rPr>
                <w:rFonts w:ascii="Comic Sans MS" w:hAnsi="Comic Sans MS"/>
                <w:b/>
                <w:bCs/>
                <w:sz w:val="16"/>
                <w:szCs w:val="16"/>
              </w:rPr>
            </w:pPr>
            <w:r w:rsidRPr="005116C8">
              <w:rPr>
                <w:rFonts w:ascii="Comic Sans MS" w:hAnsi="Comic Sans MS"/>
                <w:b/>
                <w:bCs/>
                <w:sz w:val="16"/>
                <w:szCs w:val="16"/>
              </w:rPr>
              <w:t>Registration</w:t>
            </w:r>
            <w:r>
              <w:rPr>
                <w:rFonts w:ascii="Comic Sans MS" w:hAnsi="Comic Sans MS"/>
                <w:b/>
                <w:bCs/>
                <w:sz w:val="16"/>
                <w:szCs w:val="16"/>
              </w:rPr>
              <w:t xml:space="preserve"> </w:t>
            </w:r>
          </w:p>
          <w:p w14:paraId="78DC3483" w14:textId="23887532" w:rsidR="00681F50" w:rsidRPr="005116C8" w:rsidRDefault="00810669" w:rsidP="004D63AF">
            <w:pPr>
              <w:rPr>
                <w:rFonts w:ascii="Comic Sans MS" w:hAnsi="Comic Sans MS"/>
                <w:b/>
                <w:bCs/>
                <w:sz w:val="16"/>
                <w:szCs w:val="16"/>
              </w:rPr>
            </w:pPr>
            <w:r>
              <w:rPr>
                <w:rFonts w:ascii="Comic Sans MS" w:hAnsi="Comic Sans MS"/>
                <w:b/>
                <w:bCs/>
                <w:sz w:val="16"/>
                <w:szCs w:val="16"/>
              </w:rPr>
              <w:t>9-10am</w:t>
            </w:r>
          </w:p>
        </w:tc>
        <w:tc>
          <w:tcPr>
            <w:tcW w:w="3102" w:type="dxa"/>
          </w:tcPr>
          <w:p w14:paraId="32D784E5" w14:textId="40866464"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3118" w:type="dxa"/>
          </w:tcPr>
          <w:p w14:paraId="1112100C" w14:textId="05DB8EAC"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3030" w:type="dxa"/>
          </w:tcPr>
          <w:p w14:paraId="7CFE6171" w14:textId="5778DA45"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2613" w:type="dxa"/>
          </w:tcPr>
          <w:p w14:paraId="45ED1806" w14:textId="1E05CC28"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c>
          <w:tcPr>
            <w:tcW w:w="2580" w:type="dxa"/>
          </w:tcPr>
          <w:p w14:paraId="33BF6E47" w14:textId="6A27E5F2" w:rsidR="00681F50" w:rsidRPr="005116C8" w:rsidRDefault="00681F50" w:rsidP="004D63AF">
            <w:pPr>
              <w:rPr>
                <w:rFonts w:ascii="Comic Sans MS" w:hAnsi="Comic Sans MS"/>
                <w:sz w:val="16"/>
                <w:szCs w:val="16"/>
              </w:rPr>
            </w:pPr>
            <w:r w:rsidRPr="005116C8">
              <w:rPr>
                <w:rFonts w:ascii="Comic Sans MS" w:hAnsi="Comic Sans MS"/>
                <w:sz w:val="16"/>
                <w:szCs w:val="16"/>
              </w:rPr>
              <w:t>Outline daily expectations</w:t>
            </w:r>
            <w:r>
              <w:rPr>
                <w:rFonts w:ascii="Comic Sans MS" w:hAnsi="Comic Sans MS"/>
                <w:sz w:val="16"/>
                <w:szCs w:val="16"/>
              </w:rPr>
              <w:t xml:space="preserve"> and explain Maths and English tasks</w:t>
            </w:r>
          </w:p>
        </w:tc>
      </w:tr>
      <w:tr w:rsidR="00681F50" w:rsidRPr="005116C8" w14:paraId="098E548A" w14:textId="77777777" w:rsidTr="00E30649">
        <w:trPr>
          <w:trHeight w:val="1304"/>
        </w:trPr>
        <w:tc>
          <w:tcPr>
            <w:tcW w:w="1146" w:type="dxa"/>
            <w:shd w:val="clear" w:color="auto" w:fill="00B0F0"/>
          </w:tcPr>
          <w:p w14:paraId="4D85A76D" w14:textId="77777777" w:rsidR="00681F50" w:rsidRDefault="00681F50" w:rsidP="004D63AF">
            <w:pPr>
              <w:rPr>
                <w:rFonts w:ascii="Comic Sans MS" w:hAnsi="Comic Sans MS"/>
                <w:b/>
                <w:bCs/>
                <w:sz w:val="16"/>
                <w:szCs w:val="16"/>
              </w:rPr>
            </w:pPr>
            <w:r w:rsidRPr="005116C8">
              <w:rPr>
                <w:rFonts w:ascii="Comic Sans MS" w:hAnsi="Comic Sans MS"/>
                <w:b/>
                <w:bCs/>
                <w:sz w:val="16"/>
                <w:szCs w:val="16"/>
              </w:rPr>
              <w:t>Maths</w:t>
            </w:r>
          </w:p>
          <w:p w14:paraId="77BEB403" w14:textId="2C13259C" w:rsidR="00810669" w:rsidRPr="005116C8" w:rsidRDefault="00810669" w:rsidP="004D63AF">
            <w:pPr>
              <w:rPr>
                <w:rFonts w:ascii="Comic Sans MS" w:hAnsi="Comic Sans MS"/>
                <w:b/>
                <w:bCs/>
                <w:sz w:val="16"/>
                <w:szCs w:val="16"/>
              </w:rPr>
            </w:pPr>
            <w:r>
              <w:rPr>
                <w:rFonts w:ascii="Comic Sans MS" w:hAnsi="Comic Sans MS"/>
                <w:b/>
                <w:bCs/>
                <w:sz w:val="16"/>
                <w:szCs w:val="16"/>
              </w:rPr>
              <w:t>10-10:30</w:t>
            </w:r>
          </w:p>
        </w:tc>
        <w:tc>
          <w:tcPr>
            <w:tcW w:w="3102" w:type="dxa"/>
          </w:tcPr>
          <w:p w14:paraId="3E0C892A" w14:textId="77777777" w:rsidR="00681F50" w:rsidRPr="004D63AF" w:rsidRDefault="004D63AF" w:rsidP="004D63AF">
            <w:pPr>
              <w:rPr>
                <w:rFonts w:ascii="Comic Sans MS" w:hAnsi="Comic Sans MS"/>
                <w:b/>
                <w:bCs/>
                <w:sz w:val="16"/>
                <w:szCs w:val="16"/>
              </w:rPr>
            </w:pPr>
            <w:r w:rsidRPr="004D63AF">
              <w:rPr>
                <w:rFonts w:ascii="Comic Sans MS" w:hAnsi="Comic Sans MS"/>
                <w:b/>
                <w:bCs/>
                <w:sz w:val="16"/>
                <w:szCs w:val="16"/>
              </w:rPr>
              <w:t>Decimals as Fractions</w:t>
            </w:r>
          </w:p>
          <w:p w14:paraId="086C0321" w14:textId="0D7540ED" w:rsidR="004D63AF" w:rsidRDefault="00D838FC" w:rsidP="004D63AF">
            <w:pPr>
              <w:rPr>
                <w:rFonts w:ascii="Comic Sans MS" w:hAnsi="Comic Sans MS"/>
                <w:sz w:val="16"/>
                <w:szCs w:val="16"/>
              </w:rPr>
            </w:pPr>
            <w:r>
              <w:rPr>
                <w:rFonts w:ascii="Comic Sans MS" w:hAnsi="Comic Sans MS"/>
                <w:sz w:val="16"/>
                <w:szCs w:val="16"/>
              </w:rPr>
              <w:t xml:space="preserve">Watch the video </w:t>
            </w:r>
            <w:hyperlink r:id="rId6" w:history="1">
              <w:r w:rsidRPr="00D838FC">
                <w:rPr>
                  <w:rStyle w:val="Hyperlink"/>
                  <w:rFonts w:ascii="Comic Sans MS" w:hAnsi="Comic Sans MS"/>
                  <w:sz w:val="16"/>
                  <w:szCs w:val="16"/>
                </w:rPr>
                <w:t>here</w:t>
              </w:r>
            </w:hyperlink>
          </w:p>
          <w:p w14:paraId="4680914C" w14:textId="77777777" w:rsidR="004D63AF" w:rsidRPr="004D63AF" w:rsidRDefault="004D63AF" w:rsidP="004D63AF">
            <w:pPr>
              <w:rPr>
                <w:rFonts w:ascii="Comic Sans MS" w:hAnsi="Comic Sans MS"/>
                <w:b/>
                <w:bCs/>
                <w:sz w:val="16"/>
                <w:szCs w:val="16"/>
              </w:rPr>
            </w:pPr>
          </w:p>
          <w:p w14:paraId="6A0CC156" w14:textId="2D2F1515" w:rsidR="004D63AF" w:rsidRPr="004D63AF" w:rsidRDefault="004D63AF" w:rsidP="004D63AF">
            <w:pPr>
              <w:rPr>
                <w:rFonts w:ascii="Comic Sans MS" w:hAnsi="Comic Sans MS"/>
                <w:sz w:val="16"/>
                <w:szCs w:val="16"/>
              </w:rPr>
            </w:pPr>
            <w:r w:rsidRPr="004D63AF">
              <w:rPr>
                <w:rFonts w:ascii="Comic Sans MS" w:hAnsi="Comic Sans MS"/>
                <w:sz w:val="16"/>
                <w:szCs w:val="16"/>
              </w:rPr>
              <w:t>Complete pages 34 to 37 in your workbook</w:t>
            </w:r>
          </w:p>
        </w:tc>
        <w:tc>
          <w:tcPr>
            <w:tcW w:w="3118" w:type="dxa"/>
          </w:tcPr>
          <w:p w14:paraId="5E176BFA" w14:textId="77777777" w:rsidR="00681F50" w:rsidRDefault="00D838FC" w:rsidP="004D63AF">
            <w:pPr>
              <w:rPr>
                <w:rFonts w:ascii="Comic Sans MS" w:hAnsi="Comic Sans MS"/>
                <w:b/>
                <w:bCs/>
                <w:sz w:val="16"/>
                <w:szCs w:val="16"/>
              </w:rPr>
            </w:pPr>
            <w:r>
              <w:rPr>
                <w:rFonts w:ascii="Comic Sans MS" w:hAnsi="Comic Sans MS"/>
                <w:b/>
                <w:bCs/>
                <w:sz w:val="16"/>
                <w:szCs w:val="16"/>
              </w:rPr>
              <w:t>Fractions to decimals (Part 1)</w:t>
            </w:r>
          </w:p>
          <w:p w14:paraId="07A3F71C" w14:textId="77777777" w:rsidR="00D838FC" w:rsidRDefault="00D838FC" w:rsidP="004D63AF">
            <w:pPr>
              <w:rPr>
                <w:rFonts w:ascii="Comic Sans MS" w:hAnsi="Comic Sans MS"/>
                <w:sz w:val="16"/>
                <w:szCs w:val="16"/>
              </w:rPr>
            </w:pPr>
            <w:r w:rsidRPr="00D838FC">
              <w:rPr>
                <w:rFonts w:ascii="Comic Sans MS" w:hAnsi="Comic Sans MS"/>
                <w:sz w:val="16"/>
                <w:szCs w:val="16"/>
              </w:rPr>
              <w:t xml:space="preserve">Watch the video </w:t>
            </w:r>
            <w:hyperlink r:id="rId7" w:history="1">
              <w:r w:rsidRPr="00D838FC">
                <w:rPr>
                  <w:rStyle w:val="Hyperlink"/>
                  <w:rFonts w:ascii="Comic Sans MS" w:hAnsi="Comic Sans MS"/>
                  <w:sz w:val="16"/>
                  <w:szCs w:val="16"/>
                </w:rPr>
                <w:t>here</w:t>
              </w:r>
            </w:hyperlink>
          </w:p>
          <w:p w14:paraId="47F196E4" w14:textId="77777777" w:rsidR="00D838FC" w:rsidRDefault="00D838FC" w:rsidP="004D63AF">
            <w:pPr>
              <w:rPr>
                <w:rFonts w:ascii="Comic Sans MS" w:hAnsi="Comic Sans MS"/>
                <w:sz w:val="16"/>
                <w:szCs w:val="16"/>
              </w:rPr>
            </w:pPr>
          </w:p>
          <w:p w14:paraId="0661EFF7" w14:textId="6BC56AD2" w:rsidR="00D838FC" w:rsidRPr="00D838FC" w:rsidRDefault="00D838FC" w:rsidP="004D63AF">
            <w:pPr>
              <w:rPr>
                <w:rFonts w:ascii="Comic Sans MS" w:hAnsi="Comic Sans MS"/>
                <w:sz w:val="16"/>
                <w:szCs w:val="16"/>
              </w:rPr>
            </w:pPr>
            <w:r>
              <w:rPr>
                <w:rFonts w:ascii="Comic Sans MS" w:hAnsi="Comic Sans MS"/>
                <w:sz w:val="16"/>
                <w:szCs w:val="16"/>
              </w:rPr>
              <w:t>Complete pages 38-41 in your workbook</w:t>
            </w:r>
          </w:p>
        </w:tc>
        <w:tc>
          <w:tcPr>
            <w:tcW w:w="3030" w:type="dxa"/>
          </w:tcPr>
          <w:p w14:paraId="3D66914D" w14:textId="77777777" w:rsidR="00681F50" w:rsidRDefault="00E30649" w:rsidP="004D63AF">
            <w:pPr>
              <w:rPr>
                <w:rFonts w:ascii="Comic Sans MS" w:hAnsi="Comic Sans MS"/>
                <w:b/>
                <w:bCs/>
                <w:sz w:val="16"/>
                <w:szCs w:val="16"/>
              </w:rPr>
            </w:pPr>
            <w:r w:rsidRPr="00E30649">
              <w:rPr>
                <w:rFonts w:ascii="Comic Sans MS" w:hAnsi="Comic Sans MS"/>
                <w:b/>
                <w:bCs/>
                <w:sz w:val="16"/>
                <w:szCs w:val="16"/>
              </w:rPr>
              <w:t>Fractions to decimals (Part 2)</w:t>
            </w:r>
          </w:p>
          <w:p w14:paraId="45A16EC0" w14:textId="77777777" w:rsidR="00E30649" w:rsidRDefault="00E30649" w:rsidP="004D63AF">
            <w:pPr>
              <w:rPr>
                <w:rFonts w:ascii="Comic Sans MS" w:hAnsi="Comic Sans MS"/>
                <w:sz w:val="16"/>
                <w:szCs w:val="16"/>
              </w:rPr>
            </w:pPr>
            <w:r w:rsidRPr="00E30649">
              <w:rPr>
                <w:rFonts w:ascii="Comic Sans MS" w:hAnsi="Comic Sans MS"/>
                <w:sz w:val="16"/>
                <w:szCs w:val="16"/>
              </w:rPr>
              <w:t xml:space="preserve">Watch the video </w:t>
            </w:r>
            <w:hyperlink r:id="rId8" w:history="1">
              <w:r w:rsidRPr="00E30649">
                <w:rPr>
                  <w:rStyle w:val="Hyperlink"/>
                  <w:rFonts w:ascii="Comic Sans MS" w:hAnsi="Comic Sans MS"/>
                  <w:sz w:val="16"/>
                  <w:szCs w:val="16"/>
                </w:rPr>
                <w:t>here</w:t>
              </w:r>
            </w:hyperlink>
            <w:r w:rsidRPr="00E30649">
              <w:rPr>
                <w:rFonts w:ascii="Comic Sans MS" w:hAnsi="Comic Sans MS"/>
                <w:sz w:val="16"/>
                <w:szCs w:val="16"/>
              </w:rPr>
              <w:t xml:space="preserve"> </w:t>
            </w:r>
          </w:p>
          <w:p w14:paraId="150AB9EC" w14:textId="77777777" w:rsidR="00E30649" w:rsidRDefault="00E30649" w:rsidP="004D63AF">
            <w:pPr>
              <w:rPr>
                <w:rFonts w:ascii="Comic Sans MS" w:hAnsi="Comic Sans MS"/>
                <w:sz w:val="16"/>
                <w:szCs w:val="16"/>
              </w:rPr>
            </w:pPr>
          </w:p>
          <w:p w14:paraId="763F8389" w14:textId="15B7C3B7" w:rsidR="00E30649" w:rsidRPr="00E30649" w:rsidRDefault="00E30649" w:rsidP="004D63AF">
            <w:pPr>
              <w:rPr>
                <w:rFonts w:ascii="Comic Sans MS" w:hAnsi="Comic Sans MS"/>
                <w:sz w:val="16"/>
                <w:szCs w:val="16"/>
              </w:rPr>
            </w:pPr>
            <w:r>
              <w:rPr>
                <w:rFonts w:ascii="Comic Sans MS" w:hAnsi="Comic Sans MS"/>
                <w:sz w:val="16"/>
                <w:szCs w:val="16"/>
              </w:rPr>
              <w:t>Complete pages 42 to 45 in your workbook</w:t>
            </w:r>
          </w:p>
        </w:tc>
        <w:tc>
          <w:tcPr>
            <w:tcW w:w="2613" w:type="dxa"/>
          </w:tcPr>
          <w:p w14:paraId="366DF22A" w14:textId="77777777" w:rsidR="00681F50" w:rsidRPr="00E30649" w:rsidRDefault="00E30649" w:rsidP="004D63AF">
            <w:pPr>
              <w:rPr>
                <w:rFonts w:ascii="Comic Sans MS" w:hAnsi="Comic Sans MS"/>
                <w:b/>
                <w:bCs/>
                <w:sz w:val="16"/>
                <w:szCs w:val="16"/>
              </w:rPr>
            </w:pPr>
            <w:r w:rsidRPr="00E30649">
              <w:rPr>
                <w:rFonts w:ascii="Comic Sans MS" w:hAnsi="Comic Sans MS"/>
                <w:b/>
                <w:bCs/>
                <w:sz w:val="16"/>
                <w:szCs w:val="16"/>
              </w:rPr>
              <w:t>Understanding Percentages (recap)</w:t>
            </w:r>
          </w:p>
          <w:p w14:paraId="068DD910" w14:textId="77777777" w:rsidR="00E30649" w:rsidRDefault="00E30649" w:rsidP="004D63AF">
            <w:pPr>
              <w:rPr>
                <w:rFonts w:ascii="Comic Sans MS" w:hAnsi="Comic Sans MS"/>
                <w:sz w:val="16"/>
                <w:szCs w:val="16"/>
              </w:rPr>
            </w:pPr>
            <w:r>
              <w:rPr>
                <w:rFonts w:ascii="Comic Sans MS" w:hAnsi="Comic Sans MS"/>
                <w:sz w:val="16"/>
                <w:szCs w:val="16"/>
              </w:rPr>
              <w:t>Watch my PowerPoint video uploaded.</w:t>
            </w:r>
          </w:p>
          <w:p w14:paraId="7DA6106F" w14:textId="45076F95" w:rsidR="00E30649" w:rsidRPr="00A934BC" w:rsidRDefault="00E30649" w:rsidP="004D63AF">
            <w:pPr>
              <w:rPr>
                <w:rFonts w:ascii="Comic Sans MS" w:hAnsi="Comic Sans MS"/>
                <w:sz w:val="16"/>
                <w:szCs w:val="16"/>
              </w:rPr>
            </w:pPr>
            <w:r>
              <w:rPr>
                <w:rFonts w:ascii="Comic Sans MS" w:hAnsi="Comic Sans MS"/>
                <w:sz w:val="16"/>
                <w:szCs w:val="16"/>
              </w:rPr>
              <w:t xml:space="preserve">Then watch the </w:t>
            </w:r>
            <w:r w:rsidR="00863B8B">
              <w:rPr>
                <w:rFonts w:ascii="Comic Sans MS" w:hAnsi="Comic Sans MS"/>
                <w:sz w:val="16"/>
                <w:szCs w:val="16"/>
              </w:rPr>
              <w:t xml:space="preserve">WR </w:t>
            </w:r>
            <w:r>
              <w:rPr>
                <w:rFonts w:ascii="Comic Sans MS" w:hAnsi="Comic Sans MS"/>
                <w:sz w:val="16"/>
                <w:szCs w:val="16"/>
              </w:rPr>
              <w:t xml:space="preserve">video </w:t>
            </w:r>
            <w:hyperlink r:id="rId9" w:history="1">
              <w:r w:rsidRPr="00E30649">
                <w:rPr>
                  <w:rStyle w:val="Hyperlink"/>
                  <w:rFonts w:ascii="Comic Sans MS" w:hAnsi="Comic Sans MS"/>
                  <w:sz w:val="16"/>
                  <w:szCs w:val="16"/>
                </w:rPr>
                <w:t>here.</w:t>
              </w:r>
            </w:hyperlink>
          </w:p>
        </w:tc>
        <w:tc>
          <w:tcPr>
            <w:tcW w:w="2580" w:type="dxa"/>
          </w:tcPr>
          <w:p w14:paraId="21A6ECD7" w14:textId="77777777" w:rsidR="00681F50" w:rsidRDefault="00863B8B" w:rsidP="004D63AF">
            <w:pPr>
              <w:rPr>
                <w:rFonts w:ascii="Comic Sans MS" w:hAnsi="Comic Sans MS"/>
                <w:b/>
                <w:bCs/>
                <w:sz w:val="16"/>
                <w:szCs w:val="16"/>
              </w:rPr>
            </w:pPr>
            <w:r>
              <w:rPr>
                <w:rFonts w:ascii="Comic Sans MS" w:hAnsi="Comic Sans MS"/>
                <w:b/>
                <w:bCs/>
                <w:sz w:val="16"/>
                <w:szCs w:val="16"/>
              </w:rPr>
              <w:t>Fractions to percentages</w:t>
            </w:r>
          </w:p>
          <w:p w14:paraId="7871C156" w14:textId="77777777" w:rsidR="00863B8B" w:rsidRDefault="00863B8B" w:rsidP="004D63AF">
            <w:pPr>
              <w:rPr>
                <w:rFonts w:ascii="Comic Sans MS" w:hAnsi="Comic Sans MS"/>
                <w:sz w:val="16"/>
                <w:szCs w:val="16"/>
              </w:rPr>
            </w:pPr>
            <w:r w:rsidRPr="00863B8B">
              <w:rPr>
                <w:rFonts w:ascii="Comic Sans MS" w:hAnsi="Comic Sans MS"/>
                <w:sz w:val="16"/>
                <w:szCs w:val="16"/>
              </w:rPr>
              <w:t xml:space="preserve">Watch the video </w:t>
            </w:r>
            <w:hyperlink r:id="rId10" w:history="1">
              <w:r w:rsidRPr="00863B8B">
                <w:rPr>
                  <w:rStyle w:val="Hyperlink"/>
                  <w:rFonts w:ascii="Comic Sans MS" w:hAnsi="Comic Sans MS"/>
                  <w:sz w:val="16"/>
                  <w:szCs w:val="16"/>
                </w:rPr>
                <w:t>here</w:t>
              </w:r>
            </w:hyperlink>
          </w:p>
          <w:p w14:paraId="589A34DA" w14:textId="77777777" w:rsidR="00863B8B" w:rsidRDefault="00863B8B" w:rsidP="004D63AF">
            <w:pPr>
              <w:rPr>
                <w:rFonts w:ascii="Comic Sans MS" w:hAnsi="Comic Sans MS"/>
                <w:sz w:val="16"/>
                <w:szCs w:val="16"/>
              </w:rPr>
            </w:pPr>
          </w:p>
          <w:p w14:paraId="66D1614A" w14:textId="3F2C2929" w:rsidR="00863B8B" w:rsidRPr="00863B8B" w:rsidRDefault="00863B8B" w:rsidP="004D63AF">
            <w:pPr>
              <w:rPr>
                <w:rFonts w:ascii="Comic Sans MS" w:hAnsi="Comic Sans MS"/>
                <w:sz w:val="16"/>
                <w:szCs w:val="16"/>
              </w:rPr>
            </w:pPr>
            <w:r>
              <w:rPr>
                <w:rFonts w:ascii="Comic Sans MS" w:hAnsi="Comic Sans MS"/>
                <w:sz w:val="16"/>
                <w:szCs w:val="16"/>
              </w:rPr>
              <w:t>Complete pages 50 to 53 in your workbook.</w:t>
            </w:r>
          </w:p>
        </w:tc>
      </w:tr>
      <w:tr w:rsidR="00810669" w:rsidRPr="005116C8" w14:paraId="4DE63741" w14:textId="77777777" w:rsidTr="004D63AF">
        <w:trPr>
          <w:trHeight w:val="404"/>
        </w:trPr>
        <w:tc>
          <w:tcPr>
            <w:tcW w:w="15589" w:type="dxa"/>
            <w:gridSpan w:val="6"/>
            <w:shd w:val="clear" w:color="auto" w:fill="auto"/>
          </w:tcPr>
          <w:p w14:paraId="7FC89AC3" w14:textId="625F3CAA" w:rsidR="00810669" w:rsidRPr="00810669" w:rsidRDefault="00810669" w:rsidP="004D63AF">
            <w:pPr>
              <w:jc w:val="center"/>
              <w:rPr>
                <w:rFonts w:ascii="Comic Sans MS" w:hAnsi="Comic Sans MS"/>
                <w:b/>
                <w:bCs/>
              </w:rPr>
            </w:pPr>
            <w:r w:rsidRPr="00810669">
              <w:rPr>
                <w:rFonts w:ascii="Comic Sans MS" w:hAnsi="Comic Sans MS"/>
                <w:b/>
                <w:bCs/>
              </w:rPr>
              <w:t>BREAK</w:t>
            </w:r>
            <w:r>
              <w:rPr>
                <w:rFonts w:ascii="Comic Sans MS" w:hAnsi="Comic Sans MS"/>
                <w:b/>
                <w:bCs/>
              </w:rPr>
              <w:t xml:space="preserve"> 10:30-10:45</w:t>
            </w:r>
          </w:p>
        </w:tc>
      </w:tr>
      <w:tr w:rsidR="00E30649" w:rsidRPr="005116C8" w14:paraId="7676643F" w14:textId="77777777" w:rsidTr="00E30649">
        <w:trPr>
          <w:trHeight w:val="406"/>
        </w:trPr>
        <w:tc>
          <w:tcPr>
            <w:tcW w:w="1146" w:type="dxa"/>
            <w:shd w:val="clear" w:color="auto" w:fill="00B0F0"/>
          </w:tcPr>
          <w:p w14:paraId="18D2D911" w14:textId="77777777" w:rsidR="00E30649" w:rsidRDefault="00E30649" w:rsidP="00E30649">
            <w:pPr>
              <w:rPr>
                <w:rFonts w:ascii="Comic Sans MS" w:hAnsi="Comic Sans MS"/>
                <w:b/>
                <w:bCs/>
                <w:sz w:val="16"/>
                <w:szCs w:val="16"/>
              </w:rPr>
            </w:pPr>
            <w:r>
              <w:rPr>
                <w:rFonts w:ascii="Comic Sans MS" w:hAnsi="Comic Sans MS"/>
                <w:b/>
                <w:bCs/>
                <w:sz w:val="16"/>
                <w:szCs w:val="16"/>
              </w:rPr>
              <w:t>Maths</w:t>
            </w:r>
          </w:p>
          <w:p w14:paraId="1295BE7C" w14:textId="25F04561" w:rsidR="00E30649" w:rsidRPr="005116C8" w:rsidRDefault="00E30649" w:rsidP="00E30649">
            <w:pPr>
              <w:rPr>
                <w:rFonts w:ascii="Comic Sans MS" w:hAnsi="Comic Sans MS"/>
                <w:b/>
                <w:bCs/>
                <w:sz w:val="16"/>
                <w:szCs w:val="16"/>
              </w:rPr>
            </w:pPr>
            <w:r>
              <w:rPr>
                <w:rFonts w:ascii="Comic Sans MS" w:hAnsi="Comic Sans MS"/>
                <w:b/>
                <w:bCs/>
                <w:sz w:val="16"/>
                <w:szCs w:val="16"/>
              </w:rPr>
              <w:t>10:45-11:15</w:t>
            </w:r>
          </w:p>
        </w:tc>
        <w:tc>
          <w:tcPr>
            <w:tcW w:w="3102" w:type="dxa"/>
          </w:tcPr>
          <w:p w14:paraId="15B95438" w14:textId="2E04940D" w:rsidR="00E30649" w:rsidRPr="00E30649" w:rsidRDefault="00E30649" w:rsidP="00E30649">
            <w:pPr>
              <w:rPr>
                <w:rFonts w:ascii="Comic Sans MS" w:hAnsi="Comic Sans MS"/>
                <w:sz w:val="16"/>
                <w:szCs w:val="16"/>
              </w:rPr>
            </w:pPr>
            <w:r>
              <w:rPr>
                <w:rFonts w:ascii="Comic Sans MS" w:hAnsi="Comic Sans MS"/>
                <w:sz w:val="16"/>
                <w:szCs w:val="16"/>
              </w:rPr>
              <w:t>Complete Extension activity- choose either Expected or Greater Depth.</w:t>
            </w:r>
          </w:p>
        </w:tc>
        <w:tc>
          <w:tcPr>
            <w:tcW w:w="3118" w:type="dxa"/>
          </w:tcPr>
          <w:p w14:paraId="01E0B287" w14:textId="27613BC2" w:rsidR="00E30649" w:rsidRDefault="00E30649" w:rsidP="00E30649">
            <w:pPr>
              <w:rPr>
                <w:rFonts w:ascii="Comic Sans MS" w:hAnsi="Comic Sans MS"/>
                <w:b/>
                <w:bCs/>
                <w:sz w:val="16"/>
                <w:szCs w:val="16"/>
              </w:rPr>
            </w:pPr>
            <w:r>
              <w:rPr>
                <w:rFonts w:ascii="Comic Sans MS" w:hAnsi="Comic Sans MS"/>
                <w:b/>
                <w:bCs/>
                <w:sz w:val="16"/>
                <w:szCs w:val="16"/>
              </w:rPr>
              <w:t>Complete Mental Maths Test</w:t>
            </w:r>
            <w:r>
              <w:rPr>
                <w:rFonts w:ascii="Comic Sans MS" w:hAnsi="Comic Sans MS"/>
                <w:b/>
                <w:bCs/>
                <w:sz w:val="16"/>
                <w:szCs w:val="16"/>
              </w:rPr>
              <w:t xml:space="preserve">- </w:t>
            </w:r>
            <w:r w:rsidRPr="00E30649">
              <w:rPr>
                <w:rFonts w:ascii="Comic Sans MS" w:hAnsi="Comic Sans MS"/>
                <w:sz w:val="16"/>
                <w:szCs w:val="16"/>
              </w:rPr>
              <w:t>send me your scores.</w:t>
            </w:r>
          </w:p>
        </w:tc>
        <w:tc>
          <w:tcPr>
            <w:tcW w:w="3030" w:type="dxa"/>
          </w:tcPr>
          <w:p w14:paraId="242D91C7" w14:textId="0551E992" w:rsidR="00E30649" w:rsidRPr="005116C8" w:rsidRDefault="00E30649" w:rsidP="00E30649">
            <w:pPr>
              <w:rPr>
                <w:rFonts w:ascii="Comic Sans MS" w:hAnsi="Comic Sans MS"/>
                <w:b/>
                <w:bCs/>
                <w:sz w:val="16"/>
                <w:szCs w:val="16"/>
              </w:rPr>
            </w:pPr>
            <w:r>
              <w:rPr>
                <w:rFonts w:ascii="Comic Sans MS" w:hAnsi="Comic Sans MS"/>
                <w:sz w:val="16"/>
                <w:szCs w:val="16"/>
              </w:rPr>
              <w:t>Complete Extension activity- choose either Expected or Greater Depth.</w:t>
            </w:r>
          </w:p>
        </w:tc>
        <w:tc>
          <w:tcPr>
            <w:tcW w:w="2613" w:type="dxa"/>
          </w:tcPr>
          <w:p w14:paraId="033E43A2" w14:textId="14D2BC3B" w:rsidR="00E30649" w:rsidRPr="00E30649" w:rsidRDefault="00E30649" w:rsidP="00E30649">
            <w:pPr>
              <w:rPr>
                <w:rFonts w:ascii="Comic Sans MS" w:hAnsi="Comic Sans MS"/>
                <w:sz w:val="16"/>
                <w:szCs w:val="16"/>
              </w:rPr>
            </w:pPr>
            <w:r w:rsidRPr="00E30649">
              <w:rPr>
                <w:rFonts w:ascii="Comic Sans MS" w:hAnsi="Comic Sans MS"/>
                <w:sz w:val="16"/>
                <w:szCs w:val="16"/>
              </w:rPr>
              <w:t>Complete pages 46-49 in your workbooks.</w:t>
            </w:r>
          </w:p>
        </w:tc>
        <w:tc>
          <w:tcPr>
            <w:tcW w:w="2580" w:type="dxa"/>
          </w:tcPr>
          <w:p w14:paraId="06B55B26" w14:textId="5AC2FE3E" w:rsidR="00E30649" w:rsidRDefault="00E30649" w:rsidP="00E30649">
            <w:pPr>
              <w:rPr>
                <w:rFonts w:ascii="Comic Sans MS" w:hAnsi="Comic Sans MS"/>
                <w:b/>
                <w:bCs/>
                <w:sz w:val="16"/>
                <w:szCs w:val="16"/>
              </w:rPr>
            </w:pPr>
            <w:r>
              <w:rPr>
                <w:rFonts w:ascii="Comic Sans MS" w:hAnsi="Comic Sans MS"/>
                <w:sz w:val="16"/>
                <w:szCs w:val="16"/>
              </w:rPr>
              <w:t>Complete Extension activity- choose either Expected or Greater Depth.</w:t>
            </w:r>
          </w:p>
        </w:tc>
      </w:tr>
      <w:tr w:rsidR="00E30649" w:rsidRPr="005116C8" w14:paraId="61EDEABF" w14:textId="77777777" w:rsidTr="00E30649">
        <w:trPr>
          <w:trHeight w:val="1161"/>
        </w:trPr>
        <w:tc>
          <w:tcPr>
            <w:tcW w:w="1146" w:type="dxa"/>
            <w:shd w:val="clear" w:color="auto" w:fill="FFFF00"/>
          </w:tcPr>
          <w:p w14:paraId="5E53D0A1" w14:textId="77777777" w:rsidR="00E30649" w:rsidRDefault="00E30649" w:rsidP="00E30649">
            <w:pPr>
              <w:rPr>
                <w:rFonts w:ascii="Comic Sans MS" w:hAnsi="Comic Sans MS"/>
                <w:b/>
                <w:bCs/>
                <w:sz w:val="16"/>
                <w:szCs w:val="16"/>
              </w:rPr>
            </w:pPr>
            <w:r w:rsidRPr="005116C8">
              <w:rPr>
                <w:rFonts w:ascii="Comic Sans MS" w:hAnsi="Comic Sans MS"/>
                <w:b/>
                <w:bCs/>
                <w:sz w:val="16"/>
                <w:szCs w:val="16"/>
              </w:rPr>
              <w:t>English</w:t>
            </w:r>
          </w:p>
          <w:p w14:paraId="344DE0E4" w14:textId="6E3221DF" w:rsidR="00E30649" w:rsidRPr="005116C8" w:rsidRDefault="00E30649" w:rsidP="00E30649">
            <w:pPr>
              <w:rPr>
                <w:rFonts w:ascii="Comic Sans MS" w:hAnsi="Comic Sans MS"/>
                <w:b/>
                <w:bCs/>
                <w:sz w:val="16"/>
                <w:szCs w:val="16"/>
              </w:rPr>
            </w:pPr>
            <w:r>
              <w:rPr>
                <w:rFonts w:ascii="Comic Sans MS" w:hAnsi="Comic Sans MS"/>
                <w:b/>
                <w:bCs/>
                <w:sz w:val="16"/>
                <w:szCs w:val="16"/>
              </w:rPr>
              <w:t>11:15-12:30pm</w:t>
            </w:r>
          </w:p>
        </w:tc>
        <w:tc>
          <w:tcPr>
            <w:tcW w:w="3102" w:type="dxa"/>
          </w:tcPr>
          <w:p w14:paraId="09535FD0" w14:textId="77777777" w:rsidR="00E30649" w:rsidRDefault="00E30649" w:rsidP="00E30649">
            <w:pPr>
              <w:rPr>
                <w:rFonts w:ascii="Comic Sans MS" w:hAnsi="Comic Sans MS"/>
                <w:b/>
                <w:bCs/>
                <w:sz w:val="16"/>
                <w:szCs w:val="16"/>
              </w:rPr>
            </w:pPr>
            <w:r w:rsidRPr="004D63AF">
              <w:rPr>
                <w:rFonts w:ascii="Comic Sans MS" w:hAnsi="Comic Sans MS"/>
                <w:b/>
                <w:bCs/>
                <w:sz w:val="16"/>
                <w:szCs w:val="16"/>
              </w:rPr>
              <w:t>Comprehension</w:t>
            </w:r>
          </w:p>
          <w:p w14:paraId="6D3F1252" w14:textId="7238AAD5" w:rsidR="00E30649" w:rsidRPr="004D63AF" w:rsidRDefault="00E30649" w:rsidP="00E30649">
            <w:pPr>
              <w:rPr>
                <w:rFonts w:ascii="Comic Sans MS" w:hAnsi="Comic Sans MS"/>
                <w:sz w:val="16"/>
                <w:szCs w:val="16"/>
              </w:rPr>
            </w:pPr>
            <w:r w:rsidRPr="004D63AF">
              <w:rPr>
                <w:rFonts w:ascii="Comic Sans MS" w:hAnsi="Comic Sans MS"/>
                <w:sz w:val="16"/>
                <w:szCs w:val="16"/>
              </w:rPr>
              <w:t>David Attenborough’s ‘</w:t>
            </w:r>
            <w:hyperlink r:id="rId11" w:history="1">
              <w:r w:rsidRPr="00967768">
                <w:rPr>
                  <w:rStyle w:val="Hyperlink"/>
                  <w:rFonts w:ascii="Comic Sans MS" w:hAnsi="Comic Sans MS"/>
                  <w:sz w:val="16"/>
                  <w:szCs w:val="16"/>
                </w:rPr>
                <w:t>Perfect Planet</w:t>
              </w:r>
            </w:hyperlink>
            <w:r w:rsidRPr="004D63AF">
              <w:rPr>
                <w:rFonts w:ascii="Comic Sans MS" w:hAnsi="Comic Sans MS"/>
                <w:sz w:val="16"/>
                <w:szCs w:val="16"/>
              </w:rPr>
              <w:t xml:space="preserve">.’ </w:t>
            </w:r>
            <w:r w:rsidRPr="004D63AF">
              <w:rPr>
                <w:rFonts w:ascii="Comic Sans MS" w:hAnsi="Comic Sans MS"/>
                <w:sz w:val="16"/>
                <w:szCs w:val="16"/>
              </w:rPr>
              <w:t>Watch</w:t>
            </w:r>
            <w:r w:rsidRPr="004D63AF">
              <w:rPr>
                <w:rFonts w:ascii="Comic Sans MS" w:hAnsi="Comic Sans MS"/>
                <w:sz w:val="16"/>
                <w:szCs w:val="16"/>
              </w:rPr>
              <w:t xml:space="preserve"> th</w:t>
            </w:r>
            <w:r>
              <w:rPr>
                <w:rFonts w:ascii="Comic Sans MS" w:hAnsi="Comic Sans MS"/>
                <w:sz w:val="16"/>
                <w:szCs w:val="16"/>
              </w:rPr>
              <w:t>e</w:t>
            </w:r>
            <w:r w:rsidRPr="004D63AF">
              <w:rPr>
                <w:rFonts w:ascii="Comic Sans MS" w:hAnsi="Comic Sans MS"/>
                <w:sz w:val="16"/>
                <w:szCs w:val="16"/>
              </w:rPr>
              <w:t xml:space="preserve"> clip about the Kilauea Volcano eruption and answers the comprehension questions</w:t>
            </w:r>
            <w:r>
              <w:rPr>
                <w:rFonts w:ascii="Comic Sans MS" w:hAnsi="Comic Sans MS"/>
                <w:sz w:val="16"/>
                <w:szCs w:val="16"/>
              </w:rPr>
              <w:t>.</w:t>
            </w:r>
          </w:p>
          <w:p w14:paraId="52766ACF" w14:textId="77777777" w:rsidR="00E30649" w:rsidRPr="004D63AF" w:rsidRDefault="00E30649" w:rsidP="00E30649">
            <w:pPr>
              <w:rPr>
                <w:rFonts w:ascii="Comic Sans MS" w:hAnsi="Comic Sans MS"/>
                <w:sz w:val="16"/>
                <w:szCs w:val="16"/>
              </w:rPr>
            </w:pPr>
          </w:p>
          <w:p w14:paraId="2AB94B7E" w14:textId="17CF5DEF" w:rsidR="00E30649" w:rsidRPr="004D63AF" w:rsidRDefault="00E30649" w:rsidP="00E30649">
            <w:pPr>
              <w:rPr>
                <w:rFonts w:ascii="Comic Sans MS" w:hAnsi="Comic Sans MS"/>
                <w:b/>
                <w:bCs/>
                <w:sz w:val="16"/>
                <w:szCs w:val="16"/>
              </w:rPr>
            </w:pPr>
          </w:p>
        </w:tc>
        <w:tc>
          <w:tcPr>
            <w:tcW w:w="3118" w:type="dxa"/>
          </w:tcPr>
          <w:p w14:paraId="2744CEC6" w14:textId="1FFA7D12" w:rsidR="00E30649" w:rsidRDefault="00E30649" w:rsidP="00E30649">
            <w:pPr>
              <w:pStyle w:val="paragraph"/>
              <w:spacing w:before="0" w:beforeAutospacing="0" w:after="0" w:afterAutospacing="0"/>
              <w:textAlignment w:val="baseline"/>
              <w:rPr>
                <w:rFonts w:ascii="Comic Sans MS" w:hAnsi="Comic Sans MS"/>
                <w:sz w:val="16"/>
                <w:szCs w:val="16"/>
              </w:rPr>
            </w:pPr>
            <w:r w:rsidRPr="00E30649">
              <w:rPr>
                <w:rFonts w:ascii="Comic Sans MS" w:hAnsi="Comic Sans MS"/>
                <w:b/>
                <w:bCs/>
                <w:sz w:val="16"/>
                <w:szCs w:val="16"/>
              </w:rPr>
              <w:t>Handwriting</w:t>
            </w:r>
            <w:r>
              <w:rPr>
                <w:rFonts w:ascii="Comic Sans MS" w:hAnsi="Comic Sans MS"/>
                <w:sz w:val="16"/>
                <w:szCs w:val="16"/>
              </w:rPr>
              <w:t>: Use handwriting sheet to p</w:t>
            </w:r>
            <w:r w:rsidRPr="00E30649">
              <w:rPr>
                <w:rFonts w:ascii="Comic Sans MS" w:hAnsi="Comic Sans MS"/>
                <w:sz w:val="16"/>
                <w:szCs w:val="16"/>
              </w:rPr>
              <w:t xml:space="preserve">ractise sheet on paper. Write each work in a sentence and check the meaning of any words you don’t know. </w:t>
            </w:r>
          </w:p>
          <w:p w14:paraId="679CD874" w14:textId="77777777" w:rsidR="00E30649" w:rsidRPr="00E30649" w:rsidRDefault="00E30649" w:rsidP="00E30649">
            <w:pPr>
              <w:pStyle w:val="paragraph"/>
              <w:spacing w:before="0" w:beforeAutospacing="0" w:after="0" w:afterAutospacing="0"/>
              <w:textAlignment w:val="baseline"/>
              <w:rPr>
                <w:rFonts w:ascii="Comic Sans MS" w:hAnsi="Comic Sans MS"/>
                <w:sz w:val="16"/>
                <w:szCs w:val="16"/>
              </w:rPr>
            </w:pPr>
          </w:p>
          <w:p w14:paraId="15BD5AB9" w14:textId="5323E60A" w:rsidR="00E30649" w:rsidRPr="00E30649" w:rsidRDefault="00E30649" w:rsidP="00E30649">
            <w:pPr>
              <w:pStyle w:val="paragraph"/>
              <w:spacing w:before="0" w:beforeAutospacing="0" w:after="0" w:afterAutospacing="0"/>
              <w:textAlignment w:val="baseline"/>
              <w:rPr>
                <w:rFonts w:ascii="Comic Sans MS" w:hAnsi="Comic Sans MS"/>
                <w:sz w:val="16"/>
                <w:szCs w:val="16"/>
              </w:rPr>
            </w:pPr>
            <w:r w:rsidRPr="00E30649">
              <w:rPr>
                <w:rFonts w:ascii="Comic Sans MS" w:hAnsi="Comic Sans MS"/>
                <w:b/>
                <w:bCs/>
                <w:sz w:val="16"/>
                <w:szCs w:val="16"/>
              </w:rPr>
              <w:t>Comprehension</w:t>
            </w:r>
            <w:r>
              <w:rPr>
                <w:rFonts w:ascii="Comic Sans MS" w:hAnsi="Comic Sans MS"/>
                <w:sz w:val="16"/>
                <w:szCs w:val="16"/>
              </w:rPr>
              <w:t xml:space="preserve">: </w:t>
            </w:r>
            <w:r w:rsidRPr="00E30649">
              <w:rPr>
                <w:rFonts w:ascii="Comic Sans MS" w:hAnsi="Comic Sans MS"/>
                <w:sz w:val="16"/>
                <w:szCs w:val="16"/>
              </w:rPr>
              <w:t>Read Chapter 3 of Kensuke’s Kingdom and answer the 10 comprehension questions. </w:t>
            </w:r>
          </w:p>
          <w:p w14:paraId="2191F140" w14:textId="0AF12A14" w:rsidR="00E30649" w:rsidRPr="005116C8" w:rsidRDefault="00E30649" w:rsidP="00E30649">
            <w:pPr>
              <w:rPr>
                <w:rFonts w:ascii="Comic Sans MS" w:hAnsi="Comic Sans MS"/>
                <w:sz w:val="16"/>
                <w:szCs w:val="16"/>
              </w:rPr>
            </w:pPr>
          </w:p>
        </w:tc>
        <w:tc>
          <w:tcPr>
            <w:tcW w:w="3030" w:type="dxa"/>
          </w:tcPr>
          <w:p w14:paraId="073E6C2F" w14:textId="77777777" w:rsidR="00E30649" w:rsidRPr="00E30649" w:rsidRDefault="00E30649" w:rsidP="00E30649">
            <w:pPr>
              <w:rPr>
                <w:rFonts w:ascii="Comic Sans MS" w:hAnsi="Comic Sans MS"/>
                <w:b/>
                <w:bCs/>
                <w:sz w:val="16"/>
                <w:szCs w:val="16"/>
              </w:rPr>
            </w:pPr>
            <w:r w:rsidRPr="00E30649">
              <w:rPr>
                <w:rFonts w:ascii="Comic Sans MS" w:hAnsi="Comic Sans MS"/>
                <w:b/>
                <w:bCs/>
                <w:sz w:val="16"/>
                <w:szCs w:val="16"/>
              </w:rPr>
              <w:t>Writing:</w:t>
            </w:r>
          </w:p>
          <w:p w14:paraId="5D1D132E" w14:textId="77777777" w:rsidR="00E30649" w:rsidRPr="00E30649" w:rsidRDefault="00E30649" w:rsidP="00E30649">
            <w:pPr>
              <w:pStyle w:val="paragraph"/>
              <w:spacing w:before="0" w:beforeAutospacing="0" w:after="0" w:afterAutospacing="0"/>
              <w:textAlignment w:val="baseline"/>
              <w:rPr>
                <w:rFonts w:ascii="Comic Sans MS" w:hAnsi="Comic Sans MS"/>
                <w:sz w:val="16"/>
                <w:szCs w:val="16"/>
              </w:rPr>
            </w:pPr>
            <w:r w:rsidRPr="00E30649">
              <w:rPr>
                <w:rFonts w:ascii="Comic Sans MS" w:hAnsi="Comic Sans MS"/>
                <w:sz w:val="16"/>
                <w:szCs w:val="16"/>
              </w:rPr>
              <w:t>Look through the PowerPoint for today’s task on Kensuke’s Kingdom and watch the video. </w:t>
            </w:r>
          </w:p>
          <w:p w14:paraId="3F75C1A6" w14:textId="77777777" w:rsidR="00E30649" w:rsidRPr="00E30649" w:rsidRDefault="00E30649" w:rsidP="00E30649">
            <w:pPr>
              <w:pStyle w:val="paragraph"/>
              <w:spacing w:before="0" w:beforeAutospacing="0" w:after="0" w:afterAutospacing="0"/>
              <w:textAlignment w:val="baseline"/>
              <w:rPr>
                <w:rFonts w:ascii="Comic Sans MS" w:hAnsi="Comic Sans MS"/>
                <w:sz w:val="16"/>
                <w:szCs w:val="16"/>
              </w:rPr>
            </w:pPr>
            <w:r w:rsidRPr="00E30649">
              <w:rPr>
                <w:rFonts w:ascii="Comic Sans MS" w:hAnsi="Comic Sans MS"/>
                <w:sz w:val="16"/>
                <w:szCs w:val="16"/>
              </w:rPr>
              <w:t>Read chapter 4 and complete the descriptive writing and drawing task. </w:t>
            </w:r>
          </w:p>
          <w:p w14:paraId="76E0DADF" w14:textId="60461A08" w:rsidR="00E30649" w:rsidRPr="005116C8" w:rsidRDefault="00E30649" w:rsidP="00E30649">
            <w:pPr>
              <w:rPr>
                <w:rFonts w:ascii="Comic Sans MS" w:hAnsi="Comic Sans MS"/>
                <w:sz w:val="16"/>
                <w:szCs w:val="16"/>
              </w:rPr>
            </w:pPr>
            <w:r w:rsidRPr="00E30649">
              <w:rPr>
                <w:rFonts w:ascii="Comic Sans MS" w:hAnsi="Comic Sans MS"/>
                <w:b/>
                <w:bCs/>
                <w:sz w:val="16"/>
                <w:szCs w:val="16"/>
              </w:rPr>
              <w:t>Grammar</w:t>
            </w:r>
            <w:r>
              <w:rPr>
                <w:rFonts w:ascii="Comic Sans MS" w:hAnsi="Comic Sans MS"/>
                <w:sz w:val="16"/>
                <w:szCs w:val="16"/>
              </w:rPr>
              <w:t>: Complete the worksheet on Similes and Metaphors.</w:t>
            </w:r>
          </w:p>
        </w:tc>
        <w:tc>
          <w:tcPr>
            <w:tcW w:w="2613" w:type="dxa"/>
          </w:tcPr>
          <w:p w14:paraId="2B3986D0" w14:textId="46521341" w:rsidR="00E30649" w:rsidRPr="005116C8" w:rsidRDefault="00E30649" w:rsidP="00E30649">
            <w:pPr>
              <w:rPr>
                <w:rFonts w:ascii="Comic Sans MS" w:hAnsi="Comic Sans MS"/>
                <w:sz w:val="16"/>
                <w:szCs w:val="16"/>
              </w:rPr>
            </w:pPr>
            <w:r w:rsidRPr="00E30649">
              <w:rPr>
                <w:rFonts w:ascii="Comic Sans MS" w:hAnsi="Comic Sans MS"/>
                <w:b/>
                <w:bCs/>
                <w:sz w:val="16"/>
                <w:szCs w:val="16"/>
              </w:rPr>
              <w:t>Writing</w:t>
            </w:r>
            <w:r>
              <w:rPr>
                <w:rFonts w:ascii="Comic Sans MS" w:hAnsi="Comic Sans MS"/>
                <w:sz w:val="16"/>
                <w:szCs w:val="16"/>
              </w:rPr>
              <w:t xml:space="preserve">: </w:t>
            </w:r>
            <w:r w:rsidRPr="00E30649">
              <w:rPr>
                <w:rFonts w:ascii="Comic Sans MS" w:hAnsi="Comic Sans MS"/>
                <w:sz w:val="16"/>
                <w:szCs w:val="16"/>
              </w:rPr>
              <w:t>Look through the PowerPoint for today’s writing task on Kensuke’s Kingdom which explains your writing task for today.</w:t>
            </w:r>
          </w:p>
        </w:tc>
        <w:tc>
          <w:tcPr>
            <w:tcW w:w="2580" w:type="dxa"/>
          </w:tcPr>
          <w:p w14:paraId="294A5DE8" w14:textId="77777777" w:rsidR="00E30649" w:rsidRDefault="00E30649" w:rsidP="00E30649">
            <w:pPr>
              <w:rPr>
                <w:rFonts w:ascii="Comic Sans MS" w:hAnsi="Comic Sans MS"/>
                <w:b/>
                <w:bCs/>
                <w:sz w:val="16"/>
                <w:szCs w:val="16"/>
              </w:rPr>
            </w:pPr>
            <w:r w:rsidRPr="00D838FC">
              <w:rPr>
                <w:rFonts w:ascii="Comic Sans MS" w:hAnsi="Comic Sans MS"/>
                <w:b/>
                <w:bCs/>
                <w:sz w:val="16"/>
                <w:szCs w:val="16"/>
              </w:rPr>
              <w:t>Spelling test</w:t>
            </w:r>
          </w:p>
          <w:p w14:paraId="4114AAFD" w14:textId="77777777" w:rsidR="00E30649" w:rsidRDefault="00E30649" w:rsidP="00E30649">
            <w:pPr>
              <w:rPr>
                <w:rFonts w:ascii="Comic Sans MS" w:hAnsi="Comic Sans MS"/>
                <w:b/>
                <w:bCs/>
                <w:sz w:val="16"/>
                <w:szCs w:val="16"/>
              </w:rPr>
            </w:pPr>
          </w:p>
          <w:p w14:paraId="58F59F52" w14:textId="385E02CE" w:rsidR="00E30649" w:rsidRPr="00D838FC" w:rsidRDefault="00E30649" w:rsidP="00E30649">
            <w:pPr>
              <w:rPr>
                <w:rFonts w:ascii="Comic Sans MS" w:hAnsi="Comic Sans MS"/>
                <w:b/>
                <w:bCs/>
                <w:sz w:val="16"/>
                <w:szCs w:val="16"/>
              </w:rPr>
            </w:pPr>
            <w:r>
              <w:rPr>
                <w:rFonts w:ascii="Comic Sans MS" w:hAnsi="Comic Sans MS"/>
                <w:b/>
                <w:bCs/>
                <w:sz w:val="16"/>
                <w:szCs w:val="16"/>
              </w:rPr>
              <w:t xml:space="preserve">Comprehension: </w:t>
            </w:r>
            <w:r w:rsidRPr="00E30649">
              <w:rPr>
                <w:rFonts w:ascii="Comic Sans MS" w:hAnsi="Comic Sans MS"/>
                <w:sz w:val="16"/>
                <w:szCs w:val="16"/>
              </w:rPr>
              <w:t>Complete one of the comprehensions uploaded. Stage 6 is more challenging.</w:t>
            </w:r>
          </w:p>
        </w:tc>
      </w:tr>
      <w:tr w:rsidR="00E30649" w:rsidRPr="005116C8" w14:paraId="486845D8" w14:textId="77777777" w:rsidTr="004D63AF">
        <w:trPr>
          <w:trHeight w:val="404"/>
        </w:trPr>
        <w:tc>
          <w:tcPr>
            <w:tcW w:w="15589" w:type="dxa"/>
            <w:gridSpan w:val="6"/>
            <w:shd w:val="clear" w:color="auto" w:fill="auto"/>
          </w:tcPr>
          <w:p w14:paraId="470C92CB" w14:textId="24043B98" w:rsidR="00E30649" w:rsidRDefault="00E30649" w:rsidP="00E30649">
            <w:pPr>
              <w:jc w:val="center"/>
              <w:rPr>
                <w:rFonts w:ascii="Comic Sans MS" w:hAnsi="Comic Sans MS"/>
                <w:b/>
                <w:bCs/>
                <w:sz w:val="16"/>
                <w:szCs w:val="16"/>
              </w:rPr>
            </w:pPr>
            <w:r>
              <w:rPr>
                <w:rFonts w:ascii="Comic Sans MS" w:hAnsi="Comic Sans MS"/>
                <w:b/>
                <w:bCs/>
              </w:rPr>
              <w:t>LUNCH 12:30-1:30</w:t>
            </w:r>
          </w:p>
        </w:tc>
      </w:tr>
      <w:tr w:rsidR="00E30649" w:rsidRPr="005116C8" w14:paraId="4B183760" w14:textId="77777777" w:rsidTr="00E30649">
        <w:trPr>
          <w:trHeight w:val="448"/>
        </w:trPr>
        <w:tc>
          <w:tcPr>
            <w:tcW w:w="1146" w:type="dxa"/>
            <w:shd w:val="clear" w:color="auto" w:fill="FFFF00"/>
          </w:tcPr>
          <w:p w14:paraId="0A028B37" w14:textId="77777777" w:rsidR="00E30649" w:rsidRDefault="00E30649" w:rsidP="00E30649">
            <w:pPr>
              <w:rPr>
                <w:rFonts w:ascii="Comic Sans MS" w:hAnsi="Comic Sans MS"/>
                <w:b/>
                <w:bCs/>
                <w:sz w:val="16"/>
                <w:szCs w:val="16"/>
              </w:rPr>
            </w:pPr>
            <w:r>
              <w:rPr>
                <w:rFonts w:ascii="Comic Sans MS" w:hAnsi="Comic Sans MS"/>
                <w:b/>
                <w:bCs/>
                <w:sz w:val="16"/>
                <w:szCs w:val="16"/>
              </w:rPr>
              <w:t>English</w:t>
            </w:r>
          </w:p>
          <w:p w14:paraId="5131A202" w14:textId="4362C8BF" w:rsidR="00E30649" w:rsidRPr="005116C8" w:rsidRDefault="00E30649" w:rsidP="00E30649">
            <w:pPr>
              <w:rPr>
                <w:rFonts w:ascii="Comic Sans MS" w:hAnsi="Comic Sans MS"/>
                <w:b/>
                <w:bCs/>
                <w:sz w:val="16"/>
                <w:szCs w:val="16"/>
              </w:rPr>
            </w:pPr>
            <w:r>
              <w:rPr>
                <w:rFonts w:ascii="Comic Sans MS" w:hAnsi="Comic Sans MS"/>
                <w:b/>
                <w:bCs/>
                <w:sz w:val="16"/>
                <w:szCs w:val="16"/>
              </w:rPr>
              <w:t>1:30-2pm</w:t>
            </w:r>
          </w:p>
        </w:tc>
        <w:tc>
          <w:tcPr>
            <w:tcW w:w="3102" w:type="dxa"/>
          </w:tcPr>
          <w:p w14:paraId="7820FEEA" w14:textId="5275A0F3" w:rsidR="00E30649" w:rsidRPr="005116C8" w:rsidRDefault="00E30649" w:rsidP="00E30649">
            <w:pPr>
              <w:rPr>
                <w:rFonts w:ascii="Comic Sans MS" w:hAnsi="Comic Sans MS"/>
                <w:b/>
                <w:bCs/>
                <w:sz w:val="16"/>
                <w:szCs w:val="16"/>
              </w:rPr>
            </w:pPr>
            <w:r>
              <w:rPr>
                <w:rFonts w:ascii="Comic Sans MS" w:hAnsi="Comic Sans MS"/>
                <w:b/>
                <w:bCs/>
                <w:sz w:val="16"/>
                <w:szCs w:val="16"/>
              </w:rPr>
              <w:t xml:space="preserve">Reading- </w:t>
            </w:r>
            <w:r w:rsidRPr="004D63AF">
              <w:rPr>
                <w:rFonts w:ascii="Comic Sans MS" w:hAnsi="Comic Sans MS"/>
                <w:sz w:val="16"/>
                <w:szCs w:val="16"/>
              </w:rPr>
              <w:t>Read Chapter 2 of Kensuke’s Kingdom</w:t>
            </w:r>
          </w:p>
        </w:tc>
        <w:tc>
          <w:tcPr>
            <w:tcW w:w="3118" w:type="dxa"/>
          </w:tcPr>
          <w:p w14:paraId="24E04F32" w14:textId="169B1F69" w:rsidR="00E30649" w:rsidRDefault="00E30649" w:rsidP="00E30649">
            <w:pPr>
              <w:rPr>
                <w:rFonts w:ascii="Comic Sans MS" w:hAnsi="Comic Sans MS"/>
                <w:b/>
                <w:bCs/>
                <w:sz w:val="16"/>
                <w:szCs w:val="16"/>
              </w:rPr>
            </w:pPr>
            <w:r>
              <w:rPr>
                <w:rFonts w:ascii="Comic Sans MS" w:hAnsi="Comic Sans MS"/>
                <w:b/>
                <w:bCs/>
                <w:sz w:val="16"/>
                <w:szCs w:val="16"/>
              </w:rPr>
              <w:t>Reading</w:t>
            </w:r>
            <w:r>
              <w:rPr>
                <w:rFonts w:ascii="Comic Sans MS" w:hAnsi="Comic Sans MS"/>
                <w:b/>
                <w:bCs/>
                <w:sz w:val="16"/>
                <w:szCs w:val="16"/>
              </w:rPr>
              <w:t xml:space="preserve"> </w:t>
            </w:r>
          </w:p>
        </w:tc>
        <w:tc>
          <w:tcPr>
            <w:tcW w:w="3030" w:type="dxa"/>
          </w:tcPr>
          <w:p w14:paraId="4C4AF220" w14:textId="1DEDB3CC" w:rsidR="00E30649" w:rsidRDefault="00E30649" w:rsidP="00E30649">
            <w:pPr>
              <w:rPr>
                <w:rFonts w:ascii="Comic Sans MS" w:hAnsi="Comic Sans MS"/>
                <w:b/>
                <w:bCs/>
                <w:sz w:val="16"/>
                <w:szCs w:val="16"/>
              </w:rPr>
            </w:pPr>
            <w:r>
              <w:rPr>
                <w:rFonts w:ascii="Comic Sans MS" w:hAnsi="Comic Sans MS"/>
                <w:b/>
                <w:bCs/>
                <w:sz w:val="16"/>
                <w:szCs w:val="16"/>
              </w:rPr>
              <w:t>Reading</w:t>
            </w:r>
          </w:p>
        </w:tc>
        <w:tc>
          <w:tcPr>
            <w:tcW w:w="2613" w:type="dxa"/>
          </w:tcPr>
          <w:p w14:paraId="7237A1F8" w14:textId="43176B9B" w:rsidR="00E30649" w:rsidRDefault="00E30649" w:rsidP="00E30649">
            <w:pPr>
              <w:rPr>
                <w:rFonts w:ascii="Comic Sans MS" w:hAnsi="Comic Sans MS"/>
                <w:b/>
                <w:bCs/>
                <w:sz w:val="16"/>
                <w:szCs w:val="16"/>
              </w:rPr>
            </w:pPr>
            <w:r>
              <w:rPr>
                <w:rFonts w:ascii="Comic Sans MS" w:hAnsi="Comic Sans MS"/>
                <w:b/>
                <w:bCs/>
                <w:sz w:val="16"/>
                <w:szCs w:val="16"/>
              </w:rPr>
              <w:t>Reading</w:t>
            </w:r>
          </w:p>
        </w:tc>
        <w:tc>
          <w:tcPr>
            <w:tcW w:w="2580" w:type="dxa"/>
          </w:tcPr>
          <w:p w14:paraId="5B4D99F5" w14:textId="7487F29F" w:rsidR="00E30649" w:rsidRPr="000E3C82" w:rsidRDefault="00E30649" w:rsidP="00E30649">
            <w:pPr>
              <w:rPr>
                <w:rFonts w:ascii="Comic Sans MS" w:hAnsi="Comic Sans MS"/>
                <w:b/>
                <w:bCs/>
                <w:sz w:val="16"/>
                <w:szCs w:val="16"/>
              </w:rPr>
            </w:pPr>
            <w:r>
              <w:rPr>
                <w:rFonts w:ascii="Comic Sans MS" w:hAnsi="Comic Sans MS"/>
                <w:b/>
                <w:bCs/>
                <w:sz w:val="16"/>
                <w:szCs w:val="16"/>
              </w:rPr>
              <w:t>Reading</w:t>
            </w:r>
          </w:p>
        </w:tc>
      </w:tr>
      <w:tr w:rsidR="00E30649" w:rsidRPr="005116C8" w14:paraId="630DA21C" w14:textId="77777777" w:rsidTr="00E30649">
        <w:trPr>
          <w:trHeight w:val="997"/>
        </w:trPr>
        <w:tc>
          <w:tcPr>
            <w:tcW w:w="1146" w:type="dxa"/>
            <w:vMerge w:val="restart"/>
            <w:shd w:val="clear" w:color="auto" w:fill="00B050"/>
          </w:tcPr>
          <w:p w14:paraId="56829E8D" w14:textId="77777777" w:rsidR="00E30649" w:rsidRDefault="00E30649" w:rsidP="00E30649">
            <w:pPr>
              <w:rPr>
                <w:rFonts w:ascii="Comic Sans MS" w:hAnsi="Comic Sans MS"/>
                <w:b/>
                <w:bCs/>
                <w:sz w:val="16"/>
                <w:szCs w:val="16"/>
              </w:rPr>
            </w:pPr>
            <w:r w:rsidRPr="005116C8">
              <w:rPr>
                <w:rFonts w:ascii="Comic Sans MS" w:hAnsi="Comic Sans MS"/>
                <w:b/>
                <w:bCs/>
                <w:sz w:val="16"/>
                <w:szCs w:val="16"/>
              </w:rPr>
              <w:t>Art, R.E, Science</w:t>
            </w:r>
          </w:p>
          <w:p w14:paraId="3DC6A108" w14:textId="77777777" w:rsidR="00E30649" w:rsidRDefault="00E30649" w:rsidP="00E30649">
            <w:pPr>
              <w:rPr>
                <w:rFonts w:ascii="Comic Sans MS" w:hAnsi="Comic Sans MS"/>
                <w:b/>
                <w:bCs/>
                <w:sz w:val="16"/>
                <w:szCs w:val="16"/>
              </w:rPr>
            </w:pPr>
          </w:p>
          <w:p w14:paraId="7F53990B" w14:textId="1805F545" w:rsidR="00E30649" w:rsidRPr="005116C8" w:rsidRDefault="00E30649" w:rsidP="00E30649">
            <w:pPr>
              <w:rPr>
                <w:rFonts w:ascii="Comic Sans MS" w:hAnsi="Comic Sans MS"/>
                <w:b/>
                <w:bCs/>
                <w:sz w:val="16"/>
                <w:szCs w:val="16"/>
              </w:rPr>
            </w:pPr>
            <w:r>
              <w:rPr>
                <w:rFonts w:ascii="Comic Sans MS" w:hAnsi="Comic Sans MS"/>
                <w:b/>
                <w:bCs/>
                <w:sz w:val="16"/>
                <w:szCs w:val="16"/>
              </w:rPr>
              <w:t>2-3:15</w:t>
            </w:r>
          </w:p>
        </w:tc>
        <w:tc>
          <w:tcPr>
            <w:tcW w:w="3102" w:type="dxa"/>
            <w:vMerge w:val="restart"/>
          </w:tcPr>
          <w:p w14:paraId="45233E45" w14:textId="6539FC13" w:rsidR="00E30649" w:rsidRPr="005116C8" w:rsidRDefault="00E30649" w:rsidP="00E30649">
            <w:pPr>
              <w:rPr>
                <w:rFonts w:ascii="Comic Sans MS" w:hAnsi="Comic Sans MS"/>
                <w:sz w:val="16"/>
                <w:szCs w:val="16"/>
              </w:rPr>
            </w:pPr>
            <w:r w:rsidRPr="00E30649">
              <w:rPr>
                <w:rFonts w:ascii="Comic Sans MS" w:hAnsi="Comic Sans MS"/>
                <w:b/>
                <w:bCs/>
                <w:sz w:val="16"/>
                <w:szCs w:val="16"/>
              </w:rPr>
              <w:t>Science:</w:t>
            </w:r>
            <w:r>
              <w:rPr>
                <w:rFonts w:ascii="Comic Sans MS" w:hAnsi="Comic Sans MS"/>
                <w:sz w:val="16"/>
                <w:szCs w:val="16"/>
              </w:rPr>
              <w:t xml:space="preserve"> Watch </w:t>
            </w:r>
            <w:hyperlink r:id="rId12" w:history="1">
              <w:r w:rsidRPr="00967768">
                <w:rPr>
                  <w:rStyle w:val="Hyperlink"/>
                  <w:rFonts w:ascii="Comic Sans MS" w:hAnsi="Comic Sans MS"/>
                  <w:sz w:val="16"/>
                  <w:szCs w:val="16"/>
                </w:rPr>
                <w:t>this video</w:t>
              </w:r>
            </w:hyperlink>
            <w:r>
              <w:rPr>
                <w:rFonts w:ascii="Comic Sans MS" w:hAnsi="Comic Sans MS"/>
                <w:sz w:val="16"/>
                <w:szCs w:val="16"/>
              </w:rPr>
              <w:t xml:space="preserve"> on Adaptation and camouflage. Then complete the worksheet. Write your findings on a Google Doc and send them to me,</w:t>
            </w:r>
          </w:p>
        </w:tc>
        <w:tc>
          <w:tcPr>
            <w:tcW w:w="3118" w:type="dxa"/>
          </w:tcPr>
          <w:p w14:paraId="7418BFE5" w14:textId="647AC18E" w:rsidR="00E30649" w:rsidRPr="005116C8" w:rsidRDefault="00E30649" w:rsidP="00E30649">
            <w:pPr>
              <w:rPr>
                <w:rFonts w:ascii="Comic Sans MS" w:hAnsi="Comic Sans MS"/>
                <w:sz w:val="16"/>
                <w:szCs w:val="16"/>
              </w:rPr>
            </w:pPr>
            <w:r w:rsidRPr="00E30649">
              <w:rPr>
                <w:rFonts w:ascii="Comic Sans MS" w:hAnsi="Comic Sans MS"/>
                <w:b/>
                <w:bCs/>
                <w:sz w:val="16"/>
                <w:szCs w:val="16"/>
              </w:rPr>
              <w:t>Art</w:t>
            </w:r>
            <w:r>
              <w:rPr>
                <w:rFonts w:ascii="Comic Sans MS" w:hAnsi="Comic Sans MS"/>
                <w:sz w:val="16"/>
                <w:szCs w:val="16"/>
              </w:rPr>
              <w:t xml:space="preserve">: </w:t>
            </w:r>
            <w:r w:rsidRPr="00E30649">
              <w:rPr>
                <w:rFonts w:ascii="Comic Sans MS" w:hAnsi="Comic Sans MS"/>
                <w:sz w:val="16"/>
                <w:szCs w:val="16"/>
              </w:rPr>
              <w:t>Choose an animal or a plant and draw it in its natural habitat. Write a paragraph to explain how this animal has adapted to suit its environment. Use our Science lesson from last week to help</w:t>
            </w:r>
            <w:r>
              <w:rPr>
                <w:rFonts w:ascii="Comic Sans MS" w:hAnsi="Comic Sans MS"/>
                <w:sz w:val="16"/>
                <w:szCs w:val="16"/>
              </w:rPr>
              <w:t>!</w:t>
            </w:r>
          </w:p>
        </w:tc>
        <w:tc>
          <w:tcPr>
            <w:tcW w:w="3030" w:type="dxa"/>
            <w:vMerge w:val="restart"/>
          </w:tcPr>
          <w:p w14:paraId="7486A46E" w14:textId="632E8D8D" w:rsidR="00E30649" w:rsidRPr="00101664" w:rsidRDefault="00E30649" w:rsidP="00E30649">
            <w:pPr>
              <w:rPr>
                <w:rFonts w:ascii="Comic Sans MS" w:hAnsi="Comic Sans MS"/>
                <w:sz w:val="16"/>
                <w:szCs w:val="16"/>
              </w:rPr>
            </w:pPr>
            <w:r w:rsidRPr="00E30649">
              <w:rPr>
                <w:rFonts w:ascii="Comic Sans MS" w:hAnsi="Comic Sans MS"/>
                <w:b/>
                <w:bCs/>
                <w:sz w:val="16"/>
                <w:szCs w:val="16"/>
              </w:rPr>
              <w:t>R</w:t>
            </w:r>
            <w:r w:rsidR="003B6281">
              <w:rPr>
                <w:rFonts w:ascii="Comic Sans MS" w:hAnsi="Comic Sans MS"/>
                <w:b/>
                <w:bCs/>
                <w:sz w:val="16"/>
                <w:szCs w:val="16"/>
              </w:rPr>
              <w:t>.</w:t>
            </w:r>
            <w:r w:rsidRPr="00E30649">
              <w:rPr>
                <w:rFonts w:ascii="Comic Sans MS" w:hAnsi="Comic Sans MS"/>
                <w:b/>
                <w:bCs/>
                <w:sz w:val="16"/>
                <w:szCs w:val="16"/>
              </w:rPr>
              <w:t>E</w:t>
            </w:r>
            <w:r>
              <w:rPr>
                <w:rFonts w:ascii="Comic Sans MS" w:hAnsi="Comic Sans MS"/>
                <w:sz w:val="16"/>
                <w:szCs w:val="16"/>
              </w:rPr>
              <w:t xml:space="preserve">: </w:t>
            </w:r>
            <w:r w:rsidRPr="00E30649">
              <w:rPr>
                <w:rFonts w:ascii="Comic Sans MS" w:hAnsi="Comic Sans MS"/>
                <w:sz w:val="16"/>
                <w:szCs w:val="16"/>
              </w:rPr>
              <w:t>Today we are going to look more closely at the Old Testament and the Dead Sea scrolls. Please read the guidance topic for more information and an outline of your task. There are some videos to watch too!</w:t>
            </w:r>
          </w:p>
        </w:tc>
        <w:tc>
          <w:tcPr>
            <w:tcW w:w="2613" w:type="dxa"/>
          </w:tcPr>
          <w:p w14:paraId="6C5F140F" w14:textId="6C1E47F0" w:rsidR="00E30649" w:rsidRPr="00863B8B" w:rsidRDefault="00863B8B" w:rsidP="00E30649">
            <w:pPr>
              <w:rPr>
                <w:rFonts w:ascii="Comic Sans MS" w:hAnsi="Comic Sans MS"/>
                <w:sz w:val="16"/>
                <w:szCs w:val="16"/>
              </w:rPr>
            </w:pPr>
            <w:r w:rsidRPr="00863B8B">
              <w:rPr>
                <w:rFonts w:ascii="Comic Sans MS" w:hAnsi="Comic Sans MS"/>
                <w:b/>
                <w:bCs/>
                <w:sz w:val="16"/>
                <w:szCs w:val="16"/>
              </w:rPr>
              <w:t>Science</w:t>
            </w:r>
            <w:r w:rsidRPr="00863B8B">
              <w:rPr>
                <w:rFonts w:ascii="Comic Sans MS" w:hAnsi="Comic Sans MS"/>
                <w:sz w:val="16"/>
                <w:szCs w:val="16"/>
              </w:rPr>
              <w:t xml:space="preserve">: </w:t>
            </w:r>
            <w:r w:rsidRPr="00863B8B">
              <w:rPr>
                <w:rFonts w:ascii="Comic Sans MS" w:hAnsi="Comic Sans MS"/>
                <w:sz w:val="16"/>
                <w:szCs w:val="16"/>
              </w:rPr>
              <w:t xml:space="preserve">Look through the PowerPoint on the theory of Evolution. </w:t>
            </w:r>
            <w:r>
              <w:rPr>
                <w:rFonts w:ascii="Comic Sans MS" w:hAnsi="Comic Sans MS"/>
                <w:sz w:val="16"/>
                <w:szCs w:val="16"/>
              </w:rPr>
              <w:t>Research on scientist Alfred Wallace.</w:t>
            </w:r>
          </w:p>
        </w:tc>
        <w:tc>
          <w:tcPr>
            <w:tcW w:w="2580" w:type="dxa"/>
            <w:vMerge w:val="restart"/>
          </w:tcPr>
          <w:p w14:paraId="16916648" w14:textId="2C642F2A" w:rsidR="00E30649" w:rsidRPr="00725EB1" w:rsidRDefault="00863B8B" w:rsidP="00E30649">
            <w:pPr>
              <w:rPr>
                <w:rFonts w:ascii="Comic Sans MS" w:hAnsi="Comic Sans MS"/>
                <w:sz w:val="16"/>
                <w:szCs w:val="16"/>
              </w:rPr>
            </w:pPr>
            <w:r w:rsidRPr="00863B8B">
              <w:rPr>
                <w:rFonts w:ascii="Comic Sans MS" w:hAnsi="Comic Sans MS"/>
                <w:b/>
                <w:bCs/>
                <w:sz w:val="16"/>
                <w:szCs w:val="16"/>
              </w:rPr>
              <w:t>R.E</w:t>
            </w:r>
            <w:r>
              <w:rPr>
                <w:rFonts w:ascii="Comic Sans MS" w:hAnsi="Comic Sans MS"/>
                <w:sz w:val="16"/>
                <w:szCs w:val="16"/>
              </w:rPr>
              <w:t xml:space="preserve">: </w:t>
            </w:r>
            <w:r w:rsidRPr="00863B8B">
              <w:rPr>
                <w:rFonts w:ascii="Comic Sans MS" w:hAnsi="Comic Sans MS"/>
                <w:sz w:val="16"/>
                <w:szCs w:val="16"/>
              </w:rPr>
              <w:t>Please read the information in the guidance document and complete the activity at the bottom of the page. Your letter should be at least 4 paragraphs.</w:t>
            </w:r>
          </w:p>
        </w:tc>
      </w:tr>
      <w:tr w:rsidR="00E30649" w:rsidRPr="005116C8" w14:paraId="2CFA069E" w14:textId="77777777" w:rsidTr="00E30649">
        <w:trPr>
          <w:trHeight w:val="60"/>
        </w:trPr>
        <w:tc>
          <w:tcPr>
            <w:tcW w:w="1146" w:type="dxa"/>
            <w:vMerge/>
            <w:shd w:val="clear" w:color="auto" w:fill="00B050"/>
          </w:tcPr>
          <w:p w14:paraId="5CCB019E" w14:textId="77777777" w:rsidR="00E30649" w:rsidRPr="005116C8" w:rsidRDefault="00E30649" w:rsidP="00E30649">
            <w:pPr>
              <w:rPr>
                <w:rFonts w:ascii="Comic Sans MS" w:hAnsi="Comic Sans MS"/>
                <w:b/>
                <w:bCs/>
                <w:sz w:val="16"/>
                <w:szCs w:val="16"/>
              </w:rPr>
            </w:pPr>
          </w:p>
        </w:tc>
        <w:tc>
          <w:tcPr>
            <w:tcW w:w="3102" w:type="dxa"/>
            <w:vMerge/>
          </w:tcPr>
          <w:p w14:paraId="730A01C2" w14:textId="77777777" w:rsidR="00E30649" w:rsidRPr="005116C8" w:rsidRDefault="00E30649" w:rsidP="00E30649">
            <w:pPr>
              <w:rPr>
                <w:rFonts w:ascii="Comic Sans MS" w:hAnsi="Comic Sans MS"/>
                <w:b/>
                <w:bCs/>
                <w:sz w:val="16"/>
                <w:szCs w:val="16"/>
              </w:rPr>
            </w:pPr>
          </w:p>
        </w:tc>
        <w:tc>
          <w:tcPr>
            <w:tcW w:w="3118" w:type="dxa"/>
          </w:tcPr>
          <w:p w14:paraId="7B6E695A" w14:textId="77777777" w:rsidR="00E30649" w:rsidRDefault="00E30649" w:rsidP="00E30649">
            <w:pPr>
              <w:rPr>
                <w:rFonts w:ascii="Comic Sans MS" w:hAnsi="Comic Sans MS"/>
                <w:b/>
                <w:bCs/>
                <w:sz w:val="16"/>
                <w:szCs w:val="16"/>
              </w:rPr>
            </w:pPr>
            <w:r>
              <w:rPr>
                <w:rFonts w:ascii="Comic Sans MS" w:hAnsi="Comic Sans MS"/>
                <w:b/>
                <w:bCs/>
                <w:sz w:val="16"/>
                <w:szCs w:val="16"/>
              </w:rPr>
              <w:t>Music with Ms Dyer</w:t>
            </w:r>
          </w:p>
          <w:p w14:paraId="61F256E0" w14:textId="05EF29C0" w:rsidR="00E30649" w:rsidRDefault="00E30649" w:rsidP="00E30649">
            <w:pPr>
              <w:rPr>
                <w:rFonts w:ascii="Comic Sans MS" w:hAnsi="Comic Sans MS"/>
                <w:b/>
                <w:bCs/>
                <w:sz w:val="16"/>
                <w:szCs w:val="16"/>
              </w:rPr>
            </w:pPr>
            <w:r>
              <w:rPr>
                <w:rFonts w:ascii="Comic Sans MS" w:hAnsi="Comic Sans MS"/>
                <w:b/>
                <w:bCs/>
                <w:sz w:val="16"/>
                <w:szCs w:val="16"/>
              </w:rPr>
              <w:t>2:45-3:15</w:t>
            </w:r>
          </w:p>
        </w:tc>
        <w:tc>
          <w:tcPr>
            <w:tcW w:w="3030" w:type="dxa"/>
            <w:vMerge/>
          </w:tcPr>
          <w:p w14:paraId="28FBC2B1" w14:textId="77777777" w:rsidR="00E30649" w:rsidRDefault="00E30649" w:rsidP="00E30649">
            <w:pPr>
              <w:rPr>
                <w:rFonts w:ascii="Comic Sans MS" w:hAnsi="Comic Sans MS"/>
                <w:b/>
                <w:bCs/>
                <w:sz w:val="16"/>
                <w:szCs w:val="16"/>
              </w:rPr>
            </w:pPr>
          </w:p>
        </w:tc>
        <w:tc>
          <w:tcPr>
            <w:tcW w:w="2613" w:type="dxa"/>
          </w:tcPr>
          <w:p w14:paraId="19AC7272" w14:textId="77777777" w:rsidR="00E30649" w:rsidRDefault="00E30649" w:rsidP="00E30649">
            <w:pPr>
              <w:rPr>
                <w:rFonts w:ascii="Comic Sans MS" w:hAnsi="Comic Sans MS"/>
                <w:b/>
                <w:bCs/>
                <w:sz w:val="16"/>
                <w:szCs w:val="16"/>
              </w:rPr>
            </w:pPr>
            <w:r>
              <w:rPr>
                <w:rFonts w:ascii="Comic Sans MS" w:hAnsi="Comic Sans MS"/>
                <w:b/>
                <w:bCs/>
                <w:sz w:val="16"/>
                <w:szCs w:val="16"/>
              </w:rPr>
              <w:t>Music with Ms Dyer</w:t>
            </w:r>
          </w:p>
          <w:p w14:paraId="5D68C8AE" w14:textId="07AF3B49" w:rsidR="00E30649" w:rsidRDefault="00E30649" w:rsidP="00E30649">
            <w:pPr>
              <w:rPr>
                <w:rFonts w:ascii="Comic Sans MS" w:hAnsi="Comic Sans MS"/>
                <w:b/>
                <w:bCs/>
                <w:sz w:val="16"/>
                <w:szCs w:val="16"/>
              </w:rPr>
            </w:pPr>
            <w:r>
              <w:rPr>
                <w:rFonts w:ascii="Comic Sans MS" w:hAnsi="Comic Sans MS"/>
                <w:b/>
                <w:bCs/>
                <w:sz w:val="16"/>
                <w:szCs w:val="16"/>
              </w:rPr>
              <w:t>2:45-3:15</w:t>
            </w:r>
          </w:p>
        </w:tc>
        <w:tc>
          <w:tcPr>
            <w:tcW w:w="2580" w:type="dxa"/>
            <w:vMerge/>
          </w:tcPr>
          <w:p w14:paraId="17E7A6E3" w14:textId="77777777" w:rsidR="00E30649" w:rsidRPr="000E3C82" w:rsidRDefault="00E30649" w:rsidP="00E30649">
            <w:pPr>
              <w:rPr>
                <w:rFonts w:ascii="Comic Sans MS" w:hAnsi="Comic Sans MS"/>
                <w:b/>
                <w:bCs/>
                <w:sz w:val="16"/>
                <w:szCs w:val="16"/>
              </w:rPr>
            </w:pPr>
          </w:p>
        </w:tc>
      </w:tr>
      <w:tr w:rsidR="00E30649" w:rsidRPr="005116C8" w14:paraId="618244A0" w14:textId="77777777" w:rsidTr="00E30649">
        <w:trPr>
          <w:trHeight w:val="1304"/>
        </w:trPr>
        <w:tc>
          <w:tcPr>
            <w:tcW w:w="1146" w:type="dxa"/>
            <w:shd w:val="clear" w:color="auto" w:fill="D0CECE" w:themeFill="background2" w:themeFillShade="E6"/>
          </w:tcPr>
          <w:p w14:paraId="1D10F0BA" w14:textId="4A7BD903" w:rsidR="00E30649" w:rsidRPr="005116C8" w:rsidRDefault="00E30649" w:rsidP="00E30649">
            <w:pPr>
              <w:rPr>
                <w:rFonts w:ascii="Comic Sans MS" w:hAnsi="Comic Sans MS"/>
                <w:b/>
                <w:bCs/>
                <w:sz w:val="16"/>
                <w:szCs w:val="16"/>
              </w:rPr>
            </w:pPr>
            <w:r w:rsidRPr="005116C8">
              <w:rPr>
                <w:rFonts w:ascii="Comic Sans MS" w:hAnsi="Comic Sans MS"/>
                <w:b/>
                <w:bCs/>
                <w:sz w:val="16"/>
                <w:szCs w:val="16"/>
              </w:rPr>
              <w:t>Google Meets</w:t>
            </w:r>
            <w:r>
              <w:rPr>
                <w:rFonts w:ascii="Comic Sans MS" w:hAnsi="Comic Sans MS"/>
                <w:b/>
                <w:bCs/>
                <w:sz w:val="16"/>
                <w:szCs w:val="16"/>
              </w:rPr>
              <w:t xml:space="preserve"> Feedback</w:t>
            </w:r>
            <w:r w:rsidRPr="005116C8">
              <w:rPr>
                <w:rFonts w:ascii="Comic Sans MS" w:hAnsi="Comic Sans MS"/>
                <w:b/>
                <w:bCs/>
                <w:sz w:val="16"/>
                <w:szCs w:val="16"/>
              </w:rPr>
              <w:t xml:space="preserve"> Calls</w:t>
            </w:r>
          </w:p>
        </w:tc>
        <w:tc>
          <w:tcPr>
            <w:tcW w:w="3102" w:type="dxa"/>
          </w:tcPr>
          <w:p w14:paraId="0B8BD82F" w14:textId="2EDA7FDD" w:rsidR="00E30649" w:rsidRPr="000E3C82" w:rsidRDefault="00E30649" w:rsidP="00E30649">
            <w:pPr>
              <w:rPr>
                <w:rFonts w:ascii="Comic Sans MS" w:hAnsi="Comic Sans MS"/>
                <w:b/>
                <w:bCs/>
                <w:sz w:val="16"/>
                <w:szCs w:val="16"/>
              </w:rPr>
            </w:pPr>
            <w:r>
              <w:rPr>
                <w:rFonts w:ascii="Comic Sans MS" w:hAnsi="Comic Sans MS"/>
                <w:b/>
                <w:bCs/>
                <w:sz w:val="16"/>
                <w:szCs w:val="16"/>
              </w:rPr>
              <w:t>3:15-4pm</w:t>
            </w:r>
          </w:p>
          <w:p w14:paraId="6C78D419" w14:textId="3CAAB58D"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05DF2F9F" w14:textId="01FFEF2C" w:rsidR="00E30649" w:rsidRPr="005116C8" w:rsidRDefault="00E30649" w:rsidP="00E30649">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2DEFE045" w14:textId="573D79DC" w:rsidR="00E30649" w:rsidRPr="005116C8" w:rsidRDefault="00E30649" w:rsidP="00E30649">
            <w:pPr>
              <w:rPr>
                <w:rFonts w:ascii="Comic Sans MS" w:hAnsi="Comic Sans MS"/>
                <w:sz w:val="16"/>
                <w:szCs w:val="16"/>
              </w:rPr>
            </w:pPr>
          </w:p>
        </w:tc>
        <w:tc>
          <w:tcPr>
            <w:tcW w:w="3118" w:type="dxa"/>
          </w:tcPr>
          <w:p w14:paraId="54E336AA" w14:textId="77777777" w:rsidR="00E30649" w:rsidRPr="000E3C82" w:rsidRDefault="00E30649" w:rsidP="00E30649">
            <w:pPr>
              <w:rPr>
                <w:rFonts w:ascii="Comic Sans MS" w:hAnsi="Comic Sans MS"/>
                <w:b/>
                <w:bCs/>
                <w:sz w:val="16"/>
                <w:szCs w:val="16"/>
              </w:rPr>
            </w:pPr>
            <w:r>
              <w:rPr>
                <w:rFonts w:ascii="Comic Sans MS" w:hAnsi="Comic Sans MS"/>
                <w:b/>
                <w:bCs/>
                <w:sz w:val="16"/>
                <w:szCs w:val="16"/>
              </w:rPr>
              <w:t>3:15-4pm</w:t>
            </w:r>
          </w:p>
          <w:p w14:paraId="2BB500BC" w14:textId="77777777"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59E9F221" w14:textId="77777777" w:rsidR="00E30649" w:rsidRPr="005116C8" w:rsidRDefault="00E30649" w:rsidP="00E30649">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667B8298" w14:textId="77777777" w:rsidR="00E30649" w:rsidRPr="005116C8" w:rsidRDefault="00E30649" w:rsidP="00E30649">
            <w:pPr>
              <w:rPr>
                <w:rFonts w:ascii="Comic Sans MS" w:hAnsi="Comic Sans MS"/>
                <w:sz w:val="16"/>
                <w:szCs w:val="16"/>
              </w:rPr>
            </w:pPr>
          </w:p>
        </w:tc>
        <w:tc>
          <w:tcPr>
            <w:tcW w:w="3030" w:type="dxa"/>
          </w:tcPr>
          <w:p w14:paraId="7EFAC0EA" w14:textId="77777777" w:rsidR="00E30649" w:rsidRPr="000E3C82" w:rsidRDefault="00E30649" w:rsidP="00E30649">
            <w:pPr>
              <w:rPr>
                <w:rFonts w:ascii="Comic Sans MS" w:hAnsi="Comic Sans MS"/>
                <w:b/>
                <w:bCs/>
                <w:sz w:val="16"/>
                <w:szCs w:val="16"/>
              </w:rPr>
            </w:pPr>
            <w:r>
              <w:rPr>
                <w:rFonts w:ascii="Comic Sans MS" w:hAnsi="Comic Sans MS"/>
                <w:b/>
                <w:bCs/>
                <w:sz w:val="16"/>
                <w:szCs w:val="16"/>
              </w:rPr>
              <w:t>3:15-4pm</w:t>
            </w:r>
          </w:p>
          <w:p w14:paraId="74C7C48B" w14:textId="77777777"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2ECC0C4C" w14:textId="77777777" w:rsidR="00E30649" w:rsidRPr="005116C8" w:rsidRDefault="00E30649" w:rsidP="00E30649">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2B4DDEA8" w14:textId="77777777" w:rsidR="00E30649" w:rsidRPr="005116C8" w:rsidRDefault="00E30649" w:rsidP="00E30649">
            <w:pPr>
              <w:rPr>
                <w:rFonts w:ascii="Comic Sans MS" w:hAnsi="Comic Sans MS"/>
                <w:sz w:val="16"/>
                <w:szCs w:val="16"/>
              </w:rPr>
            </w:pPr>
          </w:p>
        </w:tc>
        <w:tc>
          <w:tcPr>
            <w:tcW w:w="2613" w:type="dxa"/>
          </w:tcPr>
          <w:p w14:paraId="65008691" w14:textId="77777777" w:rsidR="00E30649" w:rsidRPr="000E3C82" w:rsidRDefault="00E30649" w:rsidP="00E30649">
            <w:pPr>
              <w:rPr>
                <w:rFonts w:ascii="Comic Sans MS" w:hAnsi="Comic Sans MS"/>
                <w:b/>
                <w:bCs/>
                <w:sz w:val="16"/>
                <w:szCs w:val="16"/>
              </w:rPr>
            </w:pPr>
            <w:r>
              <w:rPr>
                <w:rFonts w:ascii="Comic Sans MS" w:hAnsi="Comic Sans MS"/>
                <w:b/>
                <w:bCs/>
                <w:sz w:val="16"/>
                <w:szCs w:val="16"/>
              </w:rPr>
              <w:t>3:15-4pm</w:t>
            </w:r>
          </w:p>
          <w:p w14:paraId="6037430A" w14:textId="77777777" w:rsidR="00E30649" w:rsidRPr="005116C8" w:rsidRDefault="00E30649" w:rsidP="00E30649">
            <w:pPr>
              <w:rPr>
                <w:rFonts w:ascii="Comic Sans MS" w:hAnsi="Comic Sans MS"/>
                <w:sz w:val="16"/>
                <w:szCs w:val="16"/>
              </w:rPr>
            </w:pPr>
            <w:r>
              <w:rPr>
                <w:rFonts w:ascii="Comic Sans MS" w:hAnsi="Comic Sans MS"/>
                <w:sz w:val="16"/>
                <w:szCs w:val="16"/>
              </w:rPr>
              <w:t>Feedback/w</w:t>
            </w:r>
            <w:r w:rsidRPr="005116C8">
              <w:rPr>
                <w:rFonts w:ascii="Comic Sans MS" w:hAnsi="Comic Sans MS"/>
                <w:sz w:val="16"/>
                <w:szCs w:val="16"/>
              </w:rPr>
              <w:t>ell-being chat-up.</w:t>
            </w:r>
          </w:p>
          <w:p w14:paraId="4313B2B8" w14:textId="77777777" w:rsidR="00E30649" w:rsidRPr="005116C8" w:rsidRDefault="00E30649" w:rsidP="00E30649">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656399E9" w14:textId="77777777" w:rsidR="00E30649" w:rsidRPr="005116C8" w:rsidRDefault="00E30649" w:rsidP="00E30649">
            <w:pPr>
              <w:rPr>
                <w:rFonts w:ascii="Comic Sans MS" w:hAnsi="Comic Sans MS"/>
                <w:sz w:val="16"/>
                <w:szCs w:val="16"/>
              </w:rPr>
            </w:pPr>
          </w:p>
        </w:tc>
        <w:tc>
          <w:tcPr>
            <w:tcW w:w="2580" w:type="dxa"/>
          </w:tcPr>
          <w:p w14:paraId="39147967" w14:textId="4537C970" w:rsidR="00E30649" w:rsidRPr="005116C8" w:rsidRDefault="00E30649" w:rsidP="00E30649">
            <w:pPr>
              <w:rPr>
                <w:rFonts w:ascii="Comic Sans MS" w:hAnsi="Comic Sans MS"/>
                <w:sz w:val="16"/>
                <w:szCs w:val="16"/>
              </w:rPr>
            </w:pPr>
            <w:r w:rsidRPr="00967768">
              <w:rPr>
                <w:rFonts w:ascii="Comic Sans MS" w:hAnsi="Comic Sans MS"/>
                <w:b/>
                <w:bCs/>
                <w:sz w:val="16"/>
                <w:szCs w:val="16"/>
              </w:rPr>
              <w:lastRenderedPageBreak/>
              <w:t>Golden Time</w:t>
            </w:r>
            <w:r>
              <w:rPr>
                <w:rFonts w:ascii="Comic Sans MS" w:hAnsi="Comic Sans MS"/>
                <w:sz w:val="16"/>
                <w:szCs w:val="16"/>
              </w:rPr>
              <w:t>- Time away from the computer.</w:t>
            </w:r>
            <w:r w:rsidR="00863B8B">
              <w:rPr>
                <w:rFonts w:ascii="Comic Sans MS" w:hAnsi="Comic Sans MS"/>
                <w:sz w:val="16"/>
                <w:szCs w:val="16"/>
              </w:rPr>
              <w:t xml:space="preserve"> Drawing, reading, going for a walk, cooking, baking, playing a game (not on a device). </w:t>
            </w:r>
          </w:p>
        </w:tc>
      </w:tr>
    </w:tbl>
    <w:p w14:paraId="18F455F6" w14:textId="77777777" w:rsidR="00D7181E" w:rsidRPr="005116C8" w:rsidRDefault="00057EB2">
      <w:pPr>
        <w:rPr>
          <w:rFonts w:ascii="Comic Sans MS" w:hAnsi="Comic Sans MS"/>
        </w:rPr>
      </w:pPr>
    </w:p>
    <w:sectPr w:rsidR="00D7181E" w:rsidRPr="005116C8" w:rsidSect="004D63AF">
      <w:headerReference w:type="default" r:id="rId13"/>
      <w:pgSz w:w="16838" w:h="11906" w:orient="landscape"/>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C5B5F" w14:textId="77777777" w:rsidR="00057EB2" w:rsidRDefault="00057EB2" w:rsidP="008D04D0">
      <w:r>
        <w:separator/>
      </w:r>
    </w:p>
  </w:endnote>
  <w:endnote w:type="continuationSeparator" w:id="0">
    <w:p w14:paraId="762DE6AE" w14:textId="77777777" w:rsidR="00057EB2" w:rsidRDefault="00057EB2" w:rsidP="008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4938D" w14:textId="77777777" w:rsidR="00057EB2" w:rsidRDefault="00057EB2" w:rsidP="008D04D0">
      <w:r>
        <w:separator/>
      </w:r>
    </w:p>
  </w:footnote>
  <w:footnote w:type="continuationSeparator" w:id="0">
    <w:p w14:paraId="51325835" w14:textId="77777777" w:rsidR="00057EB2" w:rsidRDefault="00057EB2" w:rsidP="008D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26ED" w14:textId="142A8FD1" w:rsidR="008D04D0" w:rsidRPr="00DB0FCE" w:rsidRDefault="008D04D0" w:rsidP="008D04D0">
    <w:pPr>
      <w:pStyle w:val="Header"/>
      <w:jc w:val="center"/>
      <w:rPr>
        <w:rFonts w:ascii="Comic Sans MS" w:hAnsi="Comic Sans MS"/>
        <w:b/>
        <w:bCs/>
      </w:rPr>
    </w:pPr>
    <w:r w:rsidRPr="00DB0FCE">
      <w:rPr>
        <w:rFonts w:ascii="Comic Sans MS" w:hAnsi="Comic Sans MS"/>
        <w:b/>
        <w:bCs/>
      </w:rPr>
      <w:t xml:space="preserve">Year </w:t>
    </w:r>
    <w:r w:rsidR="00681F50">
      <w:rPr>
        <w:rFonts w:ascii="Comic Sans MS" w:hAnsi="Comic Sans MS"/>
        <w:b/>
        <w:bCs/>
      </w:rPr>
      <w:t>6</w:t>
    </w:r>
    <w:r w:rsidRPr="00DB0FCE">
      <w:rPr>
        <w:rFonts w:ascii="Comic Sans MS" w:hAnsi="Comic Sans MS"/>
        <w:b/>
        <w:bCs/>
      </w:rPr>
      <w:t xml:space="preserve"> Timetable for Online Learning- Week beginning </w:t>
    </w:r>
    <w:r w:rsidR="00681F50">
      <w:rPr>
        <w:rFonts w:ascii="Comic Sans MS" w:hAnsi="Comic Sans MS"/>
        <w:b/>
        <w:bCs/>
      </w:rPr>
      <w:t>25</w:t>
    </w:r>
    <w:r w:rsidRPr="00DB0FCE">
      <w:rPr>
        <w:rFonts w:ascii="Comic Sans MS" w:hAnsi="Comic Sans MS"/>
        <w:b/>
        <w:bCs/>
        <w:vertAlign w:val="superscript"/>
      </w:rPr>
      <w:t>th</w:t>
    </w:r>
    <w:r w:rsidRPr="00DB0FCE">
      <w:rPr>
        <w:rFonts w:ascii="Comic Sans MS" w:hAnsi="Comic Sans MS"/>
        <w:b/>
        <w:bCs/>
      </w:rPr>
      <w:t xml:space="preserve"> January 2021</w:t>
    </w:r>
  </w:p>
  <w:p w14:paraId="45D9DE7F" w14:textId="77777777" w:rsidR="008D04D0" w:rsidRPr="00DB0FCE" w:rsidRDefault="008D04D0">
    <w:pPr>
      <w:pStyle w:val="Header"/>
      <w:rPr>
        <w:rFonts w:ascii="Comic Sans MS" w:hAnsi="Comic Sans MS"/>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2"/>
    <w:rsid w:val="00057EB2"/>
    <w:rsid w:val="000E3C82"/>
    <w:rsid w:val="000E5D33"/>
    <w:rsid w:val="00101664"/>
    <w:rsid w:val="003B6281"/>
    <w:rsid w:val="00412D22"/>
    <w:rsid w:val="004D63AF"/>
    <w:rsid w:val="005116C8"/>
    <w:rsid w:val="005838B2"/>
    <w:rsid w:val="00681F50"/>
    <w:rsid w:val="00725EB1"/>
    <w:rsid w:val="00810669"/>
    <w:rsid w:val="00863B8B"/>
    <w:rsid w:val="008D04D0"/>
    <w:rsid w:val="008D5477"/>
    <w:rsid w:val="00936870"/>
    <w:rsid w:val="00967768"/>
    <w:rsid w:val="00A52FAD"/>
    <w:rsid w:val="00A934BC"/>
    <w:rsid w:val="00AF2AB5"/>
    <w:rsid w:val="00BD21E0"/>
    <w:rsid w:val="00D61C7A"/>
    <w:rsid w:val="00D838FC"/>
    <w:rsid w:val="00DB0FCE"/>
    <w:rsid w:val="00E151E8"/>
    <w:rsid w:val="00E3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11B0"/>
  <w15:chartTrackingRefBased/>
  <w15:docId w15:val="{8E40D3C4-996A-4FD6-B50A-D86E85F0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D22"/>
    <w:rPr>
      <w:color w:val="0563C1" w:themeColor="hyperlink"/>
      <w:u w:val="single"/>
    </w:rPr>
  </w:style>
  <w:style w:type="paragraph" w:styleId="Header">
    <w:name w:val="header"/>
    <w:basedOn w:val="Normal"/>
    <w:link w:val="Head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D04D0"/>
  </w:style>
  <w:style w:type="paragraph" w:styleId="Footer">
    <w:name w:val="footer"/>
    <w:basedOn w:val="Normal"/>
    <w:link w:val="Foot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D04D0"/>
  </w:style>
  <w:style w:type="character" w:styleId="UnresolvedMention">
    <w:name w:val="Unresolved Mention"/>
    <w:basedOn w:val="DefaultParagraphFont"/>
    <w:uiPriority w:val="99"/>
    <w:semiHidden/>
    <w:unhideWhenUsed/>
    <w:rsid w:val="00725EB1"/>
    <w:rPr>
      <w:color w:val="605E5C"/>
      <w:shd w:val="clear" w:color="auto" w:fill="E1DFDD"/>
    </w:rPr>
  </w:style>
  <w:style w:type="character" w:customStyle="1" w:styleId="normaltextrun">
    <w:name w:val="normaltextrun"/>
    <w:basedOn w:val="DefaultParagraphFont"/>
    <w:rsid w:val="004D63AF"/>
  </w:style>
  <w:style w:type="character" w:customStyle="1" w:styleId="eop">
    <w:name w:val="eop"/>
    <w:basedOn w:val="DefaultParagraphFont"/>
    <w:rsid w:val="004D63AF"/>
  </w:style>
  <w:style w:type="paragraph" w:customStyle="1" w:styleId="paragraph">
    <w:name w:val="paragraph"/>
    <w:basedOn w:val="Normal"/>
    <w:rsid w:val="004D63AF"/>
    <w:pPr>
      <w:spacing w:before="100" w:beforeAutospacing="1" w:after="100" w:afterAutospacing="1"/>
    </w:pPr>
  </w:style>
  <w:style w:type="character" w:styleId="CommentReference">
    <w:name w:val="annotation reference"/>
    <w:basedOn w:val="DefaultParagraphFont"/>
    <w:uiPriority w:val="99"/>
    <w:semiHidden/>
    <w:unhideWhenUsed/>
    <w:rsid w:val="00863B8B"/>
    <w:rPr>
      <w:sz w:val="16"/>
      <w:szCs w:val="16"/>
    </w:rPr>
  </w:style>
  <w:style w:type="paragraph" w:styleId="CommentText">
    <w:name w:val="annotation text"/>
    <w:basedOn w:val="Normal"/>
    <w:link w:val="CommentTextChar"/>
    <w:uiPriority w:val="99"/>
    <w:semiHidden/>
    <w:unhideWhenUsed/>
    <w:rsid w:val="00863B8B"/>
    <w:rPr>
      <w:sz w:val="20"/>
      <w:szCs w:val="20"/>
    </w:rPr>
  </w:style>
  <w:style w:type="character" w:customStyle="1" w:styleId="CommentTextChar">
    <w:name w:val="Comment Text Char"/>
    <w:basedOn w:val="DefaultParagraphFont"/>
    <w:link w:val="CommentText"/>
    <w:uiPriority w:val="99"/>
    <w:semiHidden/>
    <w:rsid w:val="00863B8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63B8B"/>
    <w:rPr>
      <w:b/>
      <w:bCs/>
    </w:rPr>
  </w:style>
  <w:style w:type="character" w:customStyle="1" w:styleId="CommentSubjectChar">
    <w:name w:val="Comment Subject Char"/>
    <w:basedOn w:val="CommentTextChar"/>
    <w:link w:val="CommentSubject"/>
    <w:uiPriority w:val="99"/>
    <w:semiHidden/>
    <w:rsid w:val="00863B8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836113">
      <w:bodyDiv w:val="1"/>
      <w:marLeft w:val="0"/>
      <w:marRight w:val="0"/>
      <w:marTop w:val="0"/>
      <w:marBottom w:val="0"/>
      <w:divBdr>
        <w:top w:val="none" w:sz="0" w:space="0" w:color="auto"/>
        <w:left w:val="none" w:sz="0" w:space="0" w:color="auto"/>
        <w:bottom w:val="none" w:sz="0" w:space="0" w:color="auto"/>
        <w:right w:val="none" w:sz="0" w:space="0" w:color="auto"/>
      </w:divBdr>
    </w:div>
    <w:div w:id="977225998">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
        <w:div w:id="507447755">
          <w:marLeft w:val="0"/>
          <w:marRight w:val="0"/>
          <w:marTop w:val="0"/>
          <w:marBottom w:val="0"/>
          <w:divBdr>
            <w:top w:val="none" w:sz="0" w:space="0" w:color="auto"/>
            <w:left w:val="none" w:sz="0" w:space="0" w:color="auto"/>
            <w:bottom w:val="none" w:sz="0" w:space="0" w:color="auto"/>
            <w:right w:val="none" w:sz="0" w:space="0" w:color="auto"/>
          </w:divBdr>
        </w:div>
      </w:divsChild>
    </w:div>
    <w:div w:id="1079593509">
      <w:bodyDiv w:val="1"/>
      <w:marLeft w:val="0"/>
      <w:marRight w:val="0"/>
      <w:marTop w:val="0"/>
      <w:marBottom w:val="0"/>
      <w:divBdr>
        <w:top w:val="none" w:sz="0" w:space="0" w:color="auto"/>
        <w:left w:val="none" w:sz="0" w:space="0" w:color="auto"/>
        <w:bottom w:val="none" w:sz="0" w:space="0" w:color="auto"/>
        <w:right w:val="none" w:sz="0" w:space="0" w:color="auto"/>
      </w:divBdr>
      <w:divsChild>
        <w:div w:id="350180679">
          <w:marLeft w:val="0"/>
          <w:marRight w:val="0"/>
          <w:marTop w:val="0"/>
          <w:marBottom w:val="0"/>
          <w:divBdr>
            <w:top w:val="none" w:sz="0" w:space="0" w:color="auto"/>
            <w:left w:val="none" w:sz="0" w:space="0" w:color="auto"/>
            <w:bottom w:val="none" w:sz="0" w:space="0" w:color="auto"/>
            <w:right w:val="none" w:sz="0" w:space="0" w:color="auto"/>
          </w:divBdr>
        </w:div>
        <w:div w:id="539129249">
          <w:marLeft w:val="0"/>
          <w:marRight w:val="0"/>
          <w:marTop w:val="0"/>
          <w:marBottom w:val="0"/>
          <w:divBdr>
            <w:top w:val="none" w:sz="0" w:space="0" w:color="auto"/>
            <w:left w:val="none" w:sz="0" w:space="0" w:color="auto"/>
            <w:bottom w:val="none" w:sz="0" w:space="0" w:color="auto"/>
            <w:right w:val="none" w:sz="0" w:space="0" w:color="auto"/>
          </w:divBdr>
        </w:div>
      </w:divsChild>
    </w:div>
    <w:div w:id="1172531695">
      <w:bodyDiv w:val="1"/>
      <w:marLeft w:val="0"/>
      <w:marRight w:val="0"/>
      <w:marTop w:val="0"/>
      <w:marBottom w:val="0"/>
      <w:divBdr>
        <w:top w:val="none" w:sz="0" w:space="0" w:color="auto"/>
        <w:left w:val="none" w:sz="0" w:space="0" w:color="auto"/>
        <w:bottom w:val="none" w:sz="0" w:space="0" w:color="auto"/>
        <w:right w:val="none" w:sz="0" w:space="0" w:color="auto"/>
      </w:divBdr>
    </w:div>
    <w:div w:id="1222016065">
      <w:bodyDiv w:val="1"/>
      <w:marLeft w:val="0"/>
      <w:marRight w:val="0"/>
      <w:marTop w:val="0"/>
      <w:marBottom w:val="0"/>
      <w:divBdr>
        <w:top w:val="none" w:sz="0" w:space="0" w:color="auto"/>
        <w:left w:val="none" w:sz="0" w:space="0" w:color="auto"/>
        <w:bottom w:val="none" w:sz="0" w:space="0" w:color="auto"/>
        <w:right w:val="none" w:sz="0" w:space="0" w:color="auto"/>
      </w:divBdr>
      <w:divsChild>
        <w:div w:id="1893039478">
          <w:marLeft w:val="0"/>
          <w:marRight w:val="0"/>
          <w:marTop w:val="0"/>
          <w:marBottom w:val="0"/>
          <w:divBdr>
            <w:top w:val="none" w:sz="0" w:space="0" w:color="auto"/>
            <w:left w:val="none" w:sz="0" w:space="0" w:color="auto"/>
            <w:bottom w:val="none" w:sz="0" w:space="0" w:color="auto"/>
            <w:right w:val="none" w:sz="0" w:space="0" w:color="auto"/>
          </w:divBdr>
        </w:div>
        <w:div w:id="1222867341">
          <w:marLeft w:val="0"/>
          <w:marRight w:val="0"/>
          <w:marTop w:val="0"/>
          <w:marBottom w:val="0"/>
          <w:divBdr>
            <w:top w:val="none" w:sz="0" w:space="0" w:color="auto"/>
            <w:left w:val="none" w:sz="0" w:space="0" w:color="auto"/>
            <w:bottom w:val="none" w:sz="0" w:space="0" w:color="auto"/>
            <w:right w:val="none" w:sz="0" w:space="0" w:color="auto"/>
          </w:divBdr>
        </w:div>
      </w:divsChild>
    </w:div>
    <w:div w:id="20598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197012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imeo.com/491237616" TargetMode="External"/><Relationship Id="rId12" Type="http://schemas.openxmlformats.org/officeDocument/2006/relationships/hyperlink" Target="https://stemlearning.wistia.com/medias/3hylv5hc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490693175" TargetMode="External"/><Relationship Id="rId11" Type="http://schemas.openxmlformats.org/officeDocument/2006/relationships/hyperlink" Target="https://www.youtube.com/watch?v=L4qDgsyFw7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vimeo.com/492101741" TargetMode="External"/><Relationship Id="rId4" Type="http://schemas.openxmlformats.org/officeDocument/2006/relationships/footnotes" Target="footnotes.xml"/><Relationship Id="rId9" Type="http://schemas.openxmlformats.org/officeDocument/2006/relationships/hyperlink" Target="https://vimeo.com/4921017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3</cp:revision>
  <dcterms:created xsi:type="dcterms:W3CDTF">2021-01-24T15:38:00Z</dcterms:created>
  <dcterms:modified xsi:type="dcterms:W3CDTF">2021-01-24T15:39:00Z</dcterms:modified>
</cp:coreProperties>
</file>