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042"/>
        <w:gridCol w:w="169"/>
        <w:gridCol w:w="2414"/>
        <w:gridCol w:w="1559"/>
      </w:tblGrid>
      <w:tr w:rsidR="00A65763" w:rsidRPr="002622A2" w14:paraId="26081853" w14:textId="77777777" w:rsidTr="00822DE6">
        <w:trPr>
          <w:trHeight w:hRule="exact" w:val="899"/>
        </w:trPr>
        <w:tc>
          <w:tcPr>
            <w:tcW w:w="2106" w:type="dxa"/>
            <w:vAlign w:val="bottom"/>
          </w:tcPr>
          <w:p w14:paraId="4905FB56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r w:rsidRPr="002622A2">
              <w:rPr>
                <w:rFonts w:cs="Tahoma"/>
                <w:color w:val="000000"/>
                <w:sz w:val="16"/>
                <w:lang w:eastAsia="en-US"/>
              </w:rPr>
              <w:t>Aviation House</w:t>
            </w:r>
          </w:p>
          <w:p w14:paraId="0587EEDC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r w:rsidRPr="002622A2">
              <w:rPr>
                <w:rFonts w:cs="Tahoma"/>
                <w:color w:val="000000"/>
                <w:sz w:val="16"/>
                <w:lang w:eastAsia="en-US"/>
              </w:rPr>
              <w:t>125 Kingsway</w:t>
            </w:r>
          </w:p>
          <w:p w14:paraId="4AE30E84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2622A2">
                  <w:rPr>
                    <w:rFonts w:cs="Tahoma"/>
                    <w:color w:val="000000"/>
                    <w:sz w:val="16"/>
                    <w:lang w:eastAsia="en-US"/>
                  </w:rPr>
                  <w:t>London</w:t>
                </w:r>
              </w:smartTag>
            </w:smartTag>
          </w:p>
          <w:p w14:paraId="03B0B852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r w:rsidRPr="002622A2">
              <w:rPr>
                <w:rFonts w:cs="Tahoma"/>
                <w:color w:val="000000"/>
                <w:sz w:val="16"/>
                <w:lang w:eastAsia="en-US"/>
              </w:rPr>
              <w:t>WC2B  6SE</w:t>
            </w:r>
          </w:p>
        </w:tc>
        <w:tc>
          <w:tcPr>
            <w:tcW w:w="2211" w:type="dxa"/>
            <w:gridSpan w:val="2"/>
            <w:vAlign w:val="bottom"/>
          </w:tcPr>
          <w:p w14:paraId="2D9BD784" w14:textId="77777777" w:rsidR="00A65763" w:rsidRPr="002622A2" w:rsidRDefault="00A65763" w:rsidP="00822DE6">
            <w:pPr>
              <w:jc w:val="left"/>
              <w:rPr>
                <w:rFonts w:cs="Tahoma"/>
                <w:sz w:val="16"/>
                <w:szCs w:val="16"/>
              </w:rPr>
            </w:pPr>
            <w:r w:rsidRPr="002622A2">
              <w:rPr>
                <w:rFonts w:cs="Tahoma"/>
                <w:b/>
                <w:sz w:val="16"/>
                <w:szCs w:val="16"/>
              </w:rPr>
              <w:t>T</w:t>
            </w:r>
            <w:r w:rsidRPr="002622A2">
              <w:rPr>
                <w:rFonts w:cs="Tahoma"/>
                <w:sz w:val="16"/>
                <w:szCs w:val="16"/>
              </w:rPr>
              <w:t xml:space="preserve"> 0300 123 1231</w:t>
            </w:r>
          </w:p>
          <w:p w14:paraId="4EA79F7F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r w:rsidRPr="002622A2">
              <w:rPr>
                <w:rFonts w:cs="Tahoma"/>
                <w:b/>
                <w:color w:val="000000"/>
                <w:sz w:val="16"/>
                <w:szCs w:val="16"/>
                <w:lang w:eastAsia="en-US"/>
              </w:rPr>
              <w:t>F</w:t>
            </w:r>
            <w:r w:rsidRPr="002622A2">
              <w:rPr>
                <w:rFonts w:cs="Tahoma"/>
                <w:color w:val="000000"/>
                <w:sz w:val="16"/>
                <w:lang w:eastAsia="en-US"/>
              </w:rPr>
              <w:t xml:space="preserve"> 020 7421 6855</w:t>
            </w:r>
          </w:p>
          <w:p w14:paraId="0F9E9BFD" w14:textId="77777777" w:rsidR="00A65763" w:rsidRPr="002622A2" w:rsidRDefault="003F0CF5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hyperlink r:id="rId6" w:history="1">
              <w:r w:rsidR="00A65763" w:rsidRPr="002622A2">
                <w:rPr>
                  <w:rFonts w:cs="Tahoma"/>
                  <w:color w:val="0000FF"/>
                  <w:sz w:val="16"/>
                  <w:lang w:eastAsia="en-US"/>
                </w:rPr>
                <w:t>enquiries@ofsted.gov.uk</w:t>
              </w:r>
            </w:hyperlink>
          </w:p>
          <w:p w14:paraId="52D2EC03" w14:textId="77777777" w:rsidR="00A65763" w:rsidRPr="002622A2" w:rsidRDefault="003F0CF5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  <w:hyperlink r:id="rId7" w:history="1">
              <w:r w:rsidR="00A65763" w:rsidRPr="002622A2">
                <w:rPr>
                  <w:rFonts w:cs="Tahoma"/>
                  <w:color w:val="0000FF"/>
                  <w:sz w:val="16"/>
                  <w:lang w:eastAsia="en-US"/>
                </w:rPr>
                <w:t>www.ofsted.gov.uk</w:t>
              </w:r>
            </w:hyperlink>
          </w:p>
        </w:tc>
        <w:tc>
          <w:tcPr>
            <w:tcW w:w="2414" w:type="dxa"/>
            <w:vAlign w:val="bottom"/>
          </w:tcPr>
          <w:p w14:paraId="00B5044A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b/>
                <w:color w:val="000000"/>
                <w:sz w:val="13"/>
                <w:lang w:eastAsia="en-US"/>
              </w:rPr>
            </w:pPr>
          </w:p>
          <w:p w14:paraId="3B722C27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b/>
                <w:color w:val="000000"/>
                <w:sz w:val="13"/>
                <w:lang w:eastAsia="en-US"/>
              </w:rPr>
            </w:pPr>
          </w:p>
          <w:p w14:paraId="2614A086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b/>
                <w:color w:val="000000"/>
                <w:sz w:val="13"/>
                <w:lang w:eastAsia="en-US"/>
              </w:rPr>
            </w:pPr>
          </w:p>
          <w:p w14:paraId="005EF725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b/>
                <w:color w:val="000000"/>
                <w:sz w:val="13"/>
                <w:lang w:eastAsia="en-US"/>
              </w:rPr>
            </w:pPr>
          </w:p>
          <w:p w14:paraId="563BFE56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</w:p>
          <w:p w14:paraId="5699166A" w14:textId="77777777" w:rsidR="00A65763" w:rsidRPr="002622A2" w:rsidRDefault="00A65763" w:rsidP="00822DE6">
            <w:pPr>
              <w:spacing w:line="220" w:lineRule="exact"/>
              <w:jc w:val="left"/>
              <w:rPr>
                <w:rFonts w:cs="Tahoma"/>
                <w:color w:val="000000"/>
                <w:sz w:val="16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14:paraId="49FDBB52" w14:textId="77777777" w:rsidR="00A65763" w:rsidRPr="002622A2" w:rsidRDefault="00A65763" w:rsidP="00822DE6">
            <w:pPr>
              <w:spacing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22A2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8F29E38" wp14:editId="7EAC9F9C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-484505</wp:posOffset>
                  </wp:positionV>
                  <wp:extent cx="1296035" cy="1097915"/>
                  <wp:effectExtent l="0" t="0" r="0" b="6985"/>
                  <wp:wrapNone/>
                  <wp:docPr id="1" name="Picture 1" descr="Ofsted_LOGO_RGB_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sted_LOGO_RGB_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5763" w:rsidRPr="002622A2" w14:paraId="443E3028" w14:textId="77777777" w:rsidTr="00822DE6">
        <w:trPr>
          <w:trHeight w:hRule="exact" w:val="340"/>
        </w:trPr>
        <w:tc>
          <w:tcPr>
            <w:tcW w:w="4148" w:type="dxa"/>
            <w:gridSpan w:val="2"/>
          </w:tcPr>
          <w:p w14:paraId="1F99F255" w14:textId="77777777" w:rsidR="00A65763" w:rsidRPr="002622A2" w:rsidRDefault="00A65763" w:rsidP="00822DE6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  <w:gridSpan w:val="3"/>
          </w:tcPr>
          <w:p w14:paraId="6FF279F9" w14:textId="77777777" w:rsidR="00A65763" w:rsidRPr="002622A2" w:rsidRDefault="00A65763" w:rsidP="00822DE6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65763" w:rsidRPr="002622A2" w14:paraId="5880B9C4" w14:textId="77777777" w:rsidTr="00822DE6">
        <w:trPr>
          <w:trHeight w:hRule="exact" w:val="340"/>
        </w:trPr>
        <w:tc>
          <w:tcPr>
            <w:tcW w:w="4148" w:type="dxa"/>
            <w:gridSpan w:val="2"/>
          </w:tcPr>
          <w:p w14:paraId="20CA3B2F" w14:textId="06B00A62" w:rsidR="00A65763" w:rsidRPr="009875F9" w:rsidRDefault="009875F9" w:rsidP="00822DE6">
            <w:pPr>
              <w:jc w:val="left"/>
              <w:rPr>
                <w:lang w:eastAsia="en-US"/>
              </w:rPr>
            </w:pPr>
            <w:r w:rsidRPr="009875F9">
              <w:rPr>
                <w:lang w:eastAsia="en-US"/>
              </w:rPr>
              <w:t>28 June 2017</w:t>
            </w:r>
          </w:p>
          <w:p w14:paraId="094D4CF3" w14:textId="77777777" w:rsidR="00A65763" w:rsidRPr="002622A2" w:rsidRDefault="00A65763" w:rsidP="00822DE6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142" w:type="dxa"/>
            <w:gridSpan w:val="3"/>
          </w:tcPr>
          <w:p w14:paraId="758DB5B4" w14:textId="77777777" w:rsidR="00A65763" w:rsidRPr="002622A2" w:rsidRDefault="00A65763" w:rsidP="00822DE6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65763" w:rsidRPr="002622A2" w14:paraId="6F4A7E3D" w14:textId="77777777" w:rsidTr="00822DE6">
        <w:trPr>
          <w:trHeight w:hRule="exact" w:val="2580"/>
        </w:trPr>
        <w:tc>
          <w:tcPr>
            <w:tcW w:w="4148" w:type="dxa"/>
            <w:gridSpan w:val="2"/>
          </w:tcPr>
          <w:p w14:paraId="5D638C50" w14:textId="77777777" w:rsidR="00A65763" w:rsidRPr="002622A2" w:rsidRDefault="00A65763" w:rsidP="00822DE6">
            <w:pPr>
              <w:jc w:val="left"/>
              <w:rPr>
                <w:color w:val="000000"/>
                <w:lang w:eastAsia="en-US"/>
              </w:rPr>
            </w:pPr>
          </w:p>
          <w:p w14:paraId="0EA0BF5E" w14:textId="77777777" w:rsidR="009875F9" w:rsidRPr="004647E1" w:rsidRDefault="009875F9" w:rsidP="009875F9">
            <w:pPr>
              <w:jc w:val="left"/>
              <w:rPr>
                <w:lang w:eastAsia="en-US"/>
              </w:rPr>
            </w:pPr>
            <w:r w:rsidRPr="004647E1">
              <w:rPr>
                <w:lang w:eastAsia="en-US"/>
              </w:rPr>
              <w:t>Sean Flood</w:t>
            </w:r>
          </w:p>
          <w:p w14:paraId="47DA3D55" w14:textId="77777777" w:rsidR="009875F9" w:rsidRPr="004647E1" w:rsidRDefault="009875F9" w:rsidP="009875F9">
            <w:pPr>
              <w:jc w:val="left"/>
              <w:rPr>
                <w:lang w:eastAsia="en-US"/>
              </w:rPr>
            </w:pPr>
            <w:r w:rsidRPr="004647E1">
              <w:rPr>
                <w:lang w:eastAsia="en-US"/>
              </w:rPr>
              <w:t>Headteacher</w:t>
            </w:r>
          </w:p>
          <w:p w14:paraId="1A6FCAF6" w14:textId="77777777" w:rsidR="009875F9" w:rsidRPr="004647E1" w:rsidRDefault="009875F9" w:rsidP="009875F9">
            <w:pPr>
              <w:jc w:val="left"/>
              <w:rPr>
                <w:lang w:eastAsia="en-US"/>
              </w:rPr>
            </w:pPr>
            <w:r w:rsidRPr="004647E1">
              <w:rPr>
                <w:lang w:eastAsia="en-US"/>
              </w:rPr>
              <w:t xml:space="preserve">Our Lady and St Joseph Catholic Primary </w:t>
            </w:r>
          </w:p>
          <w:p w14:paraId="4DC9F41E" w14:textId="77777777" w:rsidR="009875F9" w:rsidRPr="004647E1" w:rsidRDefault="009875F9" w:rsidP="009875F9">
            <w:pPr>
              <w:jc w:val="left"/>
              <w:rPr>
                <w:lang w:eastAsia="en-US"/>
              </w:rPr>
            </w:pPr>
            <w:r w:rsidRPr="004647E1">
              <w:rPr>
                <w:lang w:eastAsia="en-US"/>
              </w:rPr>
              <w:t xml:space="preserve">Buckingham Road </w:t>
            </w:r>
          </w:p>
          <w:p w14:paraId="57A6F7F1" w14:textId="77777777" w:rsidR="009875F9" w:rsidRPr="004647E1" w:rsidRDefault="009875F9" w:rsidP="009875F9">
            <w:pPr>
              <w:jc w:val="left"/>
              <w:rPr>
                <w:lang w:eastAsia="en-US"/>
              </w:rPr>
            </w:pPr>
            <w:r w:rsidRPr="004647E1">
              <w:rPr>
                <w:lang w:eastAsia="en-US"/>
              </w:rPr>
              <w:t xml:space="preserve">London </w:t>
            </w:r>
            <w:bookmarkStart w:id="0" w:name="_GoBack"/>
            <w:bookmarkEnd w:id="0"/>
          </w:p>
          <w:p w14:paraId="69782E56" w14:textId="3B82B89C" w:rsidR="00A65763" w:rsidRPr="008C2438" w:rsidRDefault="009875F9" w:rsidP="009875F9">
            <w:pPr>
              <w:jc w:val="left"/>
              <w:rPr>
                <w:color w:val="FF0000"/>
                <w:lang w:eastAsia="en-US"/>
              </w:rPr>
            </w:pPr>
            <w:r w:rsidRPr="004647E1">
              <w:rPr>
                <w:lang w:eastAsia="en-US"/>
              </w:rPr>
              <w:t>N1 4DG</w:t>
            </w:r>
          </w:p>
        </w:tc>
        <w:tc>
          <w:tcPr>
            <w:tcW w:w="4142" w:type="dxa"/>
            <w:gridSpan w:val="3"/>
          </w:tcPr>
          <w:p w14:paraId="42968BBC" w14:textId="77777777" w:rsidR="00A65763" w:rsidRPr="008C2438" w:rsidRDefault="00A65763" w:rsidP="00822DE6">
            <w:pPr>
              <w:jc w:val="left"/>
              <w:rPr>
                <w:color w:val="0000FF"/>
                <w:lang w:eastAsia="en-US"/>
              </w:rPr>
            </w:pPr>
            <w:r w:rsidRPr="002622A2">
              <w:rPr>
                <w:color w:val="000000"/>
                <w:lang w:eastAsia="en-US"/>
              </w:rPr>
              <w:t xml:space="preserve">                          </w:t>
            </w:r>
          </w:p>
          <w:p w14:paraId="247B73C1" w14:textId="77777777" w:rsidR="00A65763" w:rsidRPr="002622A2" w:rsidRDefault="00A65763" w:rsidP="00822DE6">
            <w:pPr>
              <w:jc w:val="left"/>
              <w:rPr>
                <w:color w:val="0000FF"/>
                <w:lang w:eastAsia="en-US"/>
              </w:rPr>
            </w:pPr>
          </w:p>
          <w:p w14:paraId="2F147F64" w14:textId="77777777" w:rsidR="00A65763" w:rsidRPr="002622A2" w:rsidRDefault="00A65763" w:rsidP="00822DE6">
            <w:pPr>
              <w:jc w:val="left"/>
              <w:rPr>
                <w:color w:val="000000"/>
                <w:lang w:eastAsia="en-US"/>
              </w:rPr>
            </w:pPr>
            <w:r w:rsidRPr="002622A2">
              <w:rPr>
                <w:color w:val="0000FF"/>
                <w:lang w:eastAsia="en-US"/>
              </w:rPr>
              <w:t xml:space="preserve">       </w:t>
            </w:r>
          </w:p>
          <w:p w14:paraId="4067F5B9" w14:textId="77777777" w:rsidR="00A65763" w:rsidRPr="002622A2" w:rsidRDefault="00A65763" w:rsidP="00822DE6">
            <w:pPr>
              <w:jc w:val="left"/>
              <w:rPr>
                <w:color w:val="000000"/>
                <w:lang w:eastAsia="en-US"/>
              </w:rPr>
            </w:pPr>
          </w:p>
        </w:tc>
      </w:tr>
    </w:tbl>
    <w:p w14:paraId="17D9E7AB" w14:textId="77777777" w:rsidR="00A65763" w:rsidRDefault="00A65763" w:rsidP="00A65763">
      <w:pPr>
        <w:jc w:val="left"/>
        <w:rPr>
          <w:b/>
        </w:rPr>
      </w:pPr>
      <w:r>
        <w:rPr>
          <w:b/>
        </w:rPr>
        <w:t xml:space="preserve">Ofsted 2016 </w:t>
      </w:r>
      <w:r>
        <w:rPr>
          <w:rFonts w:cs="Tahoma"/>
          <w:b/>
        </w:rPr>
        <w:t>̶</w:t>
      </w:r>
      <w:r>
        <w:rPr>
          <w:b/>
        </w:rPr>
        <w:t xml:space="preserve"> 17 thematic survey programme: the Reception curriculum</w:t>
      </w:r>
    </w:p>
    <w:p w14:paraId="1D994831" w14:textId="77777777" w:rsidR="00A65763" w:rsidRPr="002622A2" w:rsidRDefault="00A65763" w:rsidP="00A65763"/>
    <w:p w14:paraId="1C7334B4" w14:textId="48AB2472" w:rsidR="00A65763" w:rsidRPr="00440133" w:rsidRDefault="00A65763" w:rsidP="00A65763">
      <w:pPr>
        <w:jc w:val="left"/>
        <w:rPr>
          <w:color w:val="FF0000"/>
        </w:rPr>
      </w:pPr>
      <w:r w:rsidRPr="00440133">
        <w:t xml:space="preserve">Dear </w:t>
      </w:r>
      <w:r w:rsidR="009875F9">
        <w:t>Mr Flood</w:t>
      </w:r>
    </w:p>
    <w:p w14:paraId="0AB99A03" w14:textId="77777777" w:rsidR="00A65763" w:rsidRPr="00440133" w:rsidRDefault="00A65763" w:rsidP="00A65763">
      <w:pPr>
        <w:jc w:val="left"/>
      </w:pPr>
    </w:p>
    <w:p w14:paraId="0D56168C" w14:textId="0FB8D058" w:rsidR="00A65763" w:rsidRPr="001150E0" w:rsidRDefault="00A65763" w:rsidP="00A65763">
      <w:pPr>
        <w:jc w:val="left"/>
      </w:pPr>
      <w:r w:rsidRPr="00440133">
        <w:t xml:space="preserve">Thank you for your hospitality and cooperation, and that of your staff and </w:t>
      </w:r>
      <w:r>
        <w:t>children</w:t>
      </w:r>
      <w:r w:rsidRPr="00440133">
        <w:t xml:space="preserve">, during my visit on </w:t>
      </w:r>
      <w:r w:rsidR="009875F9">
        <w:t>Tuesday 27 June 2017</w:t>
      </w:r>
      <w:r w:rsidRPr="00440133">
        <w:t xml:space="preserve"> to look at your </w:t>
      </w:r>
      <w:r>
        <w:t>approaches to the curriculum in Reception</w:t>
      </w:r>
      <w:r w:rsidRPr="00440133">
        <w:t>. Thank you also for the documents and other evidence you showed me. This information will be very valuable in informing our report on this important</w:t>
      </w:r>
      <w:r>
        <w:t xml:space="preserve"> topic.</w:t>
      </w:r>
    </w:p>
    <w:p w14:paraId="3AABA7D7" w14:textId="77777777" w:rsidR="00A65763" w:rsidRDefault="00A65763" w:rsidP="00A65763">
      <w:pPr>
        <w:jc w:val="left"/>
        <w:rPr>
          <w:color w:val="FF0000"/>
        </w:rPr>
      </w:pPr>
    </w:p>
    <w:p w14:paraId="6652B8AC" w14:textId="77777777" w:rsidR="00A65763" w:rsidRPr="00E3296D" w:rsidRDefault="00A65763" w:rsidP="00A65763">
      <w:pPr>
        <w:jc w:val="left"/>
        <w:rPr>
          <w:color w:val="FF0000"/>
        </w:rPr>
      </w:pPr>
      <w:r w:rsidRPr="002622A2">
        <w:t>Ofsted gathers information on the impact of subject and survey visits. To this end</w:t>
      </w:r>
      <w:r>
        <w:t>,</w:t>
      </w:r>
      <w:r w:rsidRPr="002622A2">
        <w:t xml:space="preserve"> you may be contacted by telephone or sent a questionnaire to complete six to 12 months after the visit.</w:t>
      </w:r>
    </w:p>
    <w:p w14:paraId="0E8388F6" w14:textId="77777777" w:rsidR="00A65763" w:rsidRPr="002622A2" w:rsidRDefault="00A65763" w:rsidP="00A65763">
      <w:pPr>
        <w:jc w:val="left"/>
      </w:pPr>
    </w:p>
    <w:p w14:paraId="6729FD1D" w14:textId="77777777" w:rsidR="00A65763" w:rsidRPr="002622A2" w:rsidRDefault="00A65763" w:rsidP="00A65763">
      <w:pPr>
        <w:jc w:val="left"/>
      </w:pPr>
      <w:r w:rsidRPr="002622A2">
        <w:t>Yours sincerely</w:t>
      </w:r>
    </w:p>
    <w:p w14:paraId="50E020C5" w14:textId="77777777" w:rsidR="00A65763" w:rsidRPr="002622A2" w:rsidRDefault="00A65763" w:rsidP="00A65763">
      <w:pPr>
        <w:jc w:val="left"/>
        <w:outlineLvl w:val="0"/>
        <w:rPr>
          <w:rFonts w:cs="Tahoma"/>
          <w:color w:val="000000"/>
          <w:lang w:eastAsia="en-US"/>
        </w:rPr>
      </w:pPr>
    </w:p>
    <w:p w14:paraId="4155FA3C" w14:textId="2AD849C2" w:rsidR="00A65763" w:rsidRPr="009875F9" w:rsidRDefault="009875F9" w:rsidP="00A65763">
      <w:pPr>
        <w:jc w:val="left"/>
        <w:outlineLvl w:val="0"/>
        <w:rPr>
          <w:rFonts w:cs="Tahoma"/>
          <w:b/>
          <w:lang w:eastAsia="en-US"/>
        </w:rPr>
      </w:pPr>
      <w:r w:rsidRPr="009875F9">
        <w:rPr>
          <w:rFonts w:cs="Tahoma"/>
          <w:b/>
          <w:lang w:eastAsia="en-US"/>
        </w:rPr>
        <w:t>Angela Westington</w:t>
      </w:r>
    </w:p>
    <w:p w14:paraId="1A6DB361" w14:textId="77777777" w:rsidR="00A65763" w:rsidRPr="002622A2" w:rsidRDefault="00A65763" w:rsidP="00A65763">
      <w:pPr>
        <w:jc w:val="left"/>
        <w:outlineLvl w:val="0"/>
        <w:rPr>
          <w:rFonts w:cs="Tahoma"/>
          <w:b/>
          <w:color w:val="000000"/>
          <w:lang w:eastAsia="en-US"/>
        </w:rPr>
      </w:pPr>
    </w:p>
    <w:p w14:paraId="7D875312" w14:textId="469259A3" w:rsidR="00A65763" w:rsidRPr="002622A2" w:rsidRDefault="00A65763" w:rsidP="00A65763">
      <w:pPr>
        <w:jc w:val="left"/>
        <w:outlineLvl w:val="0"/>
        <w:rPr>
          <w:rFonts w:cs="Tahoma"/>
          <w:b/>
          <w:color w:val="000000"/>
          <w:lang w:eastAsia="en-US"/>
        </w:rPr>
      </w:pPr>
      <w:r w:rsidRPr="002622A2">
        <w:rPr>
          <w:rFonts w:cs="Tahoma"/>
          <w:b/>
          <w:color w:val="000000"/>
          <w:lang w:eastAsia="en-US"/>
        </w:rPr>
        <w:t>Her Majesty’s Inspector</w:t>
      </w:r>
      <w:r w:rsidR="009875F9">
        <w:rPr>
          <w:rFonts w:cs="Tahoma"/>
          <w:b/>
          <w:color w:val="000000"/>
          <w:lang w:eastAsia="en-US"/>
        </w:rPr>
        <w:t>, Senior</w:t>
      </w:r>
    </w:p>
    <w:p w14:paraId="4B8ADAA4" w14:textId="77777777" w:rsidR="00D50748" w:rsidRPr="00E967D1" w:rsidRDefault="003F0CF5">
      <w:pPr>
        <w:rPr>
          <w:rFonts w:cs="Tahoma"/>
        </w:rPr>
      </w:pPr>
    </w:p>
    <w:sectPr w:rsidR="00D50748" w:rsidRPr="00E96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AC99" w14:textId="77777777" w:rsidR="003F0CF5" w:rsidRDefault="003F0CF5" w:rsidP="00B41006">
      <w:r>
        <w:separator/>
      </w:r>
    </w:p>
  </w:endnote>
  <w:endnote w:type="continuationSeparator" w:id="0">
    <w:p w14:paraId="7C26A5AB" w14:textId="77777777" w:rsidR="003F0CF5" w:rsidRDefault="003F0CF5" w:rsidP="00B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2DBB8" w14:textId="77777777" w:rsidR="003F0CF5" w:rsidRDefault="003F0CF5" w:rsidP="00B41006">
      <w:r>
        <w:separator/>
      </w:r>
    </w:p>
  </w:footnote>
  <w:footnote w:type="continuationSeparator" w:id="0">
    <w:p w14:paraId="32E71B27" w14:textId="77777777" w:rsidR="003F0CF5" w:rsidRDefault="003F0CF5" w:rsidP="00B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63"/>
    <w:rsid w:val="003F0CF5"/>
    <w:rsid w:val="009875F9"/>
    <w:rsid w:val="009F652C"/>
    <w:rsid w:val="00A65763"/>
    <w:rsid w:val="00B41006"/>
    <w:rsid w:val="00B70575"/>
    <w:rsid w:val="00E967D1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F81D15B"/>
  <w15:chartTrackingRefBased/>
  <w15:docId w15:val="{1EE2E71C-2DF4-4C8D-BB5C-4AC1FF7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63"/>
    <w:pPr>
      <w:jc w:val="both"/>
    </w:pPr>
    <w:rPr>
      <w:rFonts w:ascii="Tahoma" w:eastAsia="Times New Roman" w:hAnsi="Tahom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06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1006"/>
  </w:style>
  <w:style w:type="paragraph" w:styleId="Footer">
    <w:name w:val="footer"/>
    <w:basedOn w:val="Normal"/>
    <w:link w:val="FooterChar"/>
    <w:uiPriority w:val="99"/>
    <w:unhideWhenUsed/>
    <w:rsid w:val="00B41006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ofste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ofste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Owston</dc:creator>
  <cp:keywords/>
  <dc:description/>
  <cp:lastModifiedBy>Angela Westington</cp:lastModifiedBy>
  <cp:revision>2</cp:revision>
  <dcterms:created xsi:type="dcterms:W3CDTF">2017-06-28T09:02:00Z</dcterms:created>
  <dcterms:modified xsi:type="dcterms:W3CDTF">2017-06-28T09:02:00Z</dcterms:modified>
</cp:coreProperties>
</file>