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21319" w14:textId="77777777" w:rsidR="00F63271" w:rsidRDefault="00D055D0">
      <w:pPr>
        <w:rPr>
          <w:lang w:val="en-GB"/>
        </w:rPr>
      </w:pPr>
      <w:r>
        <w:rPr>
          <w:lang w:val="en-GB"/>
        </w:rPr>
        <w:t>RE Task 2</w:t>
      </w:r>
    </w:p>
    <w:p w14:paraId="1D639667" w14:textId="1AC4F614" w:rsidR="00D055D0" w:rsidRDefault="00D055D0">
      <w:pPr>
        <w:rPr>
          <w:lang w:val="en-GB"/>
        </w:rPr>
      </w:pPr>
      <w:r>
        <w:rPr>
          <w:lang w:val="en-GB"/>
        </w:rPr>
        <w:t xml:space="preserve">Oli: </w:t>
      </w:r>
      <w:r w:rsidR="00781143">
        <w:rPr>
          <w:lang w:val="en-GB"/>
        </w:rPr>
        <w:t xml:space="preserve">to reflect on unity in difference. </w:t>
      </w:r>
      <w:bookmarkStart w:id="0" w:name="_GoBack"/>
      <w:bookmarkEnd w:id="0"/>
    </w:p>
    <w:p w14:paraId="108DAB9D" w14:textId="77777777" w:rsidR="00D055D0" w:rsidRDefault="00D055D0">
      <w:pPr>
        <w:rPr>
          <w:lang w:val="en-GB"/>
        </w:rPr>
      </w:pPr>
    </w:p>
    <w:p w14:paraId="25FD505F" w14:textId="77777777" w:rsidR="00D055D0" w:rsidRDefault="00D055D0">
      <w:pPr>
        <w:rPr>
          <w:lang w:val="en-GB"/>
        </w:rPr>
      </w:pPr>
      <w:r>
        <w:rPr>
          <w:lang w:val="en-GB"/>
        </w:rPr>
        <w:t>Read God’s Story page 109.</w:t>
      </w:r>
    </w:p>
    <w:p w14:paraId="0201180B" w14:textId="77777777" w:rsidR="00D055D0" w:rsidRDefault="00D055D0">
      <w:pPr>
        <w:rPr>
          <w:lang w:val="en-GB"/>
        </w:rPr>
      </w:pPr>
    </w:p>
    <w:p w14:paraId="7F041511" w14:textId="77777777" w:rsidR="00D055D0" w:rsidRDefault="00D055D0">
      <w:pPr>
        <w:rPr>
          <w:lang w:val="en-GB"/>
        </w:rPr>
      </w:pPr>
      <w:r>
        <w:rPr>
          <w:lang w:val="en-GB"/>
        </w:rPr>
        <w:t>Answer these questions in your book:</w:t>
      </w:r>
    </w:p>
    <w:p w14:paraId="5AA91A6C" w14:textId="77777777" w:rsidR="00D055D0" w:rsidRDefault="00D055D0">
      <w:pPr>
        <w:rPr>
          <w:lang w:val="en-GB"/>
        </w:rPr>
      </w:pPr>
    </w:p>
    <w:p w14:paraId="24678BB6" w14:textId="77777777" w:rsidR="00D055D0" w:rsidRPr="00D055D0" w:rsidRDefault="00D055D0" w:rsidP="00D055D0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D055D0">
        <w:rPr>
          <w:rFonts w:ascii="Helvetica" w:eastAsia="Times New Roman" w:hAnsi="Helvetica" w:cs="Times New Roman"/>
          <w:color w:val="3B3B3B"/>
        </w:rPr>
        <w:t>How do you resolve your disagreements?</w:t>
      </w:r>
    </w:p>
    <w:p w14:paraId="33677CDD" w14:textId="77777777" w:rsidR="00D055D0" w:rsidRPr="00D055D0" w:rsidRDefault="00D055D0" w:rsidP="00D055D0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D055D0">
        <w:rPr>
          <w:rFonts w:ascii="Helvetica" w:eastAsia="Times New Roman" w:hAnsi="Helvetica" w:cs="Times New Roman"/>
          <w:color w:val="3B3B3B"/>
        </w:rPr>
        <w:t>Is it all right for people to have different opinions about things? Why?</w:t>
      </w:r>
    </w:p>
    <w:p w14:paraId="242E0985" w14:textId="77777777" w:rsidR="00D055D0" w:rsidRPr="00D055D0" w:rsidRDefault="00D055D0" w:rsidP="00D055D0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D055D0">
        <w:rPr>
          <w:rFonts w:ascii="Helvetica" w:eastAsia="Times New Roman" w:hAnsi="Helvetica" w:cs="Times New Roman"/>
          <w:color w:val="3B3B3B"/>
        </w:rPr>
        <w:t>What do you think Jesus meant when he prayed for his friends to ‘always be one with us and one another’?</w:t>
      </w:r>
    </w:p>
    <w:p w14:paraId="153007FD" w14:textId="77777777" w:rsidR="00D055D0" w:rsidRPr="00D055D0" w:rsidRDefault="00D055D0" w:rsidP="00D055D0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D055D0">
        <w:rPr>
          <w:rFonts w:ascii="Helvetica" w:eastAsia="Times New Roman" w:hAnsi="Helvetica" w:cs="Times New Roman"/>
          <w:color w:val="3B3B3B"/>
        </w:rPr>
        <w:t>How do you think Jesus’ friends felt when they heard these things?</w:t>
      </w:r>
    </w:p>
    <w:p w14:paraId="6EAF3220" w14:textId="77777777" w:rsidR="00D055D0" w:rsidRDefault="00D055D0" w:rsidP="00D055D0">
      <w:pPr>
        <w:numPr>
          <w:ilvl w:val="0"/>
          <w:numId w:val="1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D055D0">
        <w:rPr>
          <w:rFonts w:ascii="Helvetica" w:eastAsia="Times New Roman" w:hAnsi="Helvetica" w:cs="Times New Roman"/>
          <w:color w:val="3B3B3B"/>
        </w:rPr>
        <w:t>These words are addressed to you too, how do you feel?</w:t>
      </w:r>
    </w:p>
    <w:p w14:paraId="5222DED3" w14:textId="77777777" w:rsidR="00D055D0" w:rsidRDefault="00D055D0" w:rsidP="00D055D0">
      <w:pPr>
        <w:spacing w:after="225" w:line="300" w:lineRule="atLeast"/>
        <w:rPr>
          <w:rFonts w:ascii="Helvetica" w:eastAsia="Times New Roman" w:hAnsi="Helvetica" w:cs="Times New Roman"/>
          <w:color w:val="3B3B3B"/>
          <w:shd w:val="clear" w:color="auto" w:fill="FFFFFF"/>
        </w:rPr>
      </w:pPr>
    </w:p>
    <w:p w14:paraId="1ECB1F65" w14:textId="77777777" w:rsidR="00D055D0" w:rsidRPr="00D055D0" w:rsidRDefault="00D055D0" w:rsidP="00D055D0">
      <w:pPr>
        <w:numPr>
          <w:ilvl w:val="0"/>
          <w:numId w:val="2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 w:rsidRPr="00D055D0">
        <w:rPr>
          <w:rFonts w:ascii="Helvetica" w:eastAsia="Times New Roman" w:hAnsi="Helvetica" w:cs="Times New Roman"/>
          <w:color w:val="3B3B3B"/>
          <w:shd w:val="clear" w:color="auto" w:fill="FFFFFF"/>
        </w:rPr>
        <w:t xml:space="preserve">Write a paragraph </w:t>
      </w:r>
      <w:r>
        <w:rPr>
          <w:rFonts w:ascii="Helvetica" w:eastAsia="Times New Roman" w:hAnsi="Helvetica" w:cs="Times New Roman"/>
          <w:color w:val="3B3B3B"/>
          <w:shd w:val="clear" w:color="auto" w:fill="FFFFFF"/>
        </w:rPr>
        <w:t>reflecting on:</w:t>
      </w:r>
    </w:p>
    <w:p w14:paraId="718017E4" w14:textId="77777777" w:rsidR="00F46E8C" w:rsidRDefault="00D055D0" w:rsidP="00D055D0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 w:rsidRPr="00D055D0">
        <w:rPr>
          <w:rFonts w:ascii="Helvetica" w:eastAsia="Times New Roman" w:hAnsi="Helvetica" w:cs="Times New Roman"/>
          <w:color w:val="3B3B3B"/>
        </w:rPr>
        <w:t>How can there be unity in difference - are we all the same?</w:t>
      </w:r>
      <w:r>
        <w:rPr>
          <w:rFonts w:ascii="Helvetica" w:eastAsia="Times New Roman" w:hAnsi="Helvetica" w:cs="Times New Roman"/>
          <w:color w:val="3B3B3B"/>
        </w:rPr>
        <w:t xml:space="preserve"> </w:t>
      </w:r>
    </w:p>
    <w:p w14:paraId="5A217A7D" w14:textId="77777777" w:rsidR="00D055D0" w:rsidRPr="00D055D0" w:rsidRDefault="00D055D0" w:rsidP="00D055D0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Explain how we are all different</w:t>
      </w:r>
      <w:r w:rsidR="00F46E8C">
        <w:rPr>
          <w:rFonts w:ascii="Helvetica" w:eastAsia="Times New Roman" w:hAnsi="Helvetica" w:cs="Times New Roman"/>
          <w:color w:val="3B3B3B"/>
        </w:rPr>
        <w:t>.</w:t>
      </w:r>
    </w:p>
    <w:p w14:paraId="51650692" w14:textId="77777777" w:rsidR="00D055D0" w:rsidRDefault="00F46E8C" w:rsidP="00D055D0">
      <w:pPr>
        <w:numPr>
          <w:ilvl w:val="0"/>
          <w:numId w:val="2"/>
        </w:numPr>
        <w:spacing w:after="225" w:line="300" w:lineRule="atLeast"/>
        <w:ind w:left="0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 </w:t>
      </w:r>
      <w:r w:rsidR="00D055D0" w:rsidRPr="00D055D0">
        <w:rPr>
          <w:rFonts w:ascii="Helvetica" w:eastAsia="Times New Roman" w:hAnsi="Helvetica" w:cs="Times New Roman"/>
          <w:color w:val="3B3B3B"/>
        </w:rPr>
        <w:t>What does it mean to be </w:t>
      </w:r>
      <w:r w:rsidR="00D055D0" w:rsidRPr="00D055D0">
        <w:rPr>
          <w:rFonts w:ascii="Helvetica" w:eastAsia="Times New Roman" w:hAnsi="Helvetica" w:cs="Times New Roman"/>
          <w:i/>
          <w:iCs/>
          <w:color w:val="3B3B3B"/>
        </w:rPr>
        <w:t>one</w:t>
      </w:r>
      <w:r w:rsidR="00D055D0">
        <w:rPr>
          <w:rFonts w:ascii="Helvetica" w:eastAsia="Times New Roman" w:hAnsi="Helvetica" w:cs="Times New Roman"/>
          <w:color w:val="3B3B3B"/>
        </w:rPr>
        <w:t>?</w:t>
      </w:r>
      <w:r>
        <w:rPr>
          <w:rFonts w:ascii="Helvetica" w:eastAsia="Times New Roman" w:hAnsi="Helvetica" w:cs="Times New Roman"/>
          <w:color w:val="3B3B3B"/>
        </w:rPr>
        <w:t xml:space="preserve"> (Refer back to God’s Story p.109)</w:t>
      </w:r>
    </w:p>
    <w:p w14:paraId="2BB9DDDD" w14:textId="77777777" w:rsidR="00F46E8C" w:rsidRPr="00D055D0" w:rsidRDefault="00F46E8C" w:rsidP="00F46E8C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1481446D" w14:textId="77777777" w:rsidR="00D055D0" w:rsidRDefault="00D055D0">
      <w:pPr>
        <w:rPr>
          <w:lang w:val="en-GB"/>
        </w:rPr>
      </w:pPr>
    </w:p>
    <w:p w14:paraId="3E2AB49B" w14:textId="77777777" w:rsidR="00D055D0" w:rsidRDefault="00D055D0">
      <w:pPr>
        <w:rPr>
          <w:lang w:val="en-GB"/>
        </w:rPr>
      </w:pPr>
    </w:p>
    <w:p w14:paraId="075F8231" w14:textId="77777777" w:rsidR="00D055D0" w:rsidRPr="00D055D0" w:rsidRDefault="00D055D0">
      <w:pPr>
        <w:rPr>
          <w:lang w:val="en-GB"/>
        </w:rPr>
      </w:pPr>
    </w:p>
    <w:sectPr w:rsidR="00D055D0" w:rsidRPr="00D055D0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2318"/>
    <w:multiLevelType w:val="multilevel"/>
    <w:tmpl w:val="1BC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55755"/>
    <w:multiLevelType w:val="multilevel"/>
    <w:tmpl w:val="63E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D0"/>
    <w:rsid w:val="000373A4"/>
    <w:rsid w:val="00781143"/>
    <w:rsid w:val="00D055D0"/>
    <w:rsid w:val="00F46E8C"/>
    <w:rsid w:val="00F6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85C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5D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55D0"/>
  </w:style>
  <w:style w:type="character" w:styleId="Emphasis">
    <w:name w:val="Emphasis"/>
    <w:basedOn w:val="DefaultParagraphFont"/>
    <w:uiPriority w:val="20"/>
    <w:qFormat/>
    <w:rsid w:val="00D05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2021-01-27T19:12:00Z</dcterms:created>
  <dcterms:modified xsi:type="dcterms:W3CDTF">2021-01-27T19:25:00Z</dcterms:modified>
</cp:coreProperties>
</file>