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B1" w:rsidRPr="009D4EF3" w:rsidRDefault="009D59B1" w:rsidP="009D59B1">
      <w:pPr>
        <w:ind w:left="-709"/>
        <w:jc w:val="both"/>
        <w:rPr>
          <w:rFonts w:ascii="Twinkl" w:hAnsi="Twinkl"/>
          <w:sz w:val="20"/>
          <w:szCs w:val="20"/>
        </w:rPr>
      </w:pPr>
      <w:r>
        <w:rPr>
          <w:rFonts w:ascii="Twinkl" w:hAnsi="Twinkl"/>
          <w:sz w:val="20"/>
          <w:szCs w:val="20"/>
        </w:rPr>
        <w:t>Wednesday 6</w:t>
      </w:r>
      <w:r w:rsidRPr="009D59B1">
        <w:rPr>
          <w:rFonts w:ascii="Twinkl" w:hAnsi="Twinkl"/>
          <w:sz w:val="20"/>
          <w:szCs w:val="20"/>
          <w:vertAlign w:val="superscript"/>
        </w:rPr>
        <w:t>th</w:t>
      </w:r>
      <w:r>
        <w:rPr>
          <w:rFonts w:ascii="Twinkl" w:hAnsi="Twinkl"/>
          <w:sz w:val="20"/>
          <w:szCs w:val="20"/>
        </w:rPr>
        <w:t xml:space="preserve"> January 2021 </w:t>
      </w:r>
    </w:p>
    <w:p w:rsidR="009D59B1" w:rsidRPr="009D4EF3" w:rsidRDefault="009D59B1" w:rsidP="009D59B1">
      <w:pPr>
        <w:ind w:left="-709"/>
        <w:jc w:val="both"/>
        <w:rPr>
          <w:rFonts w:ascii="Twinkl" w:hAnsi="Twinkl"/>
          <w:b/>
          <w:sz w:val="20"/>
          <w:szCs w:val="20"/>
        </w:rPr>
      </w:pPr>
    </w:p>
    <w:p w:rsidR="009D59B1" w:rsidRPr="009D4EF3" w:rsidRDefault="009D59B1" w:rsidP="009D59B1">
      <w:pPr>
        <w:ind w:left="-709"/>
        <w:jc w:val="both"/>
        <w:rPr>
          <w:rFonts w:ascii="Twinkl" w:hAnsi="Twinkl"/>
          <w:b/>
          <w:sz w:val="20"/>
          <w:szCs w:val="20"/>
        </w:rPr>
      </w:pPr>
      <w:r w:rsidRPr="009D4EF3">
        <w:rPr>
          <w:rFonts w:ascii="Twinkl" w:hAnsi="Twinkl"/>
          <w:b/>
          <w:sz w:val="20"/>
          <w:szCs w:val="20"/>
        </w:rPr>
        <w:t xml:space="preserve">OLI (Our Learning Intention): to design a food inspired Epiphany plate. </w:t>
      </w:r>
    </w:p>
    <w:p w:rsidR="009D59B1" w:rsidRPr="009D4EF3" w:rsidRDefault="009D59B1" w:rsidP="009D59B1">
      <w:pPr>
        <w:ind w:left="-709"/>
        <w:jc w:val="both"/>
        <w:rPr>
          <w:rFonts w:ascii="Twinkl" w:hAnsi="Twinkl"/>
          <w:sz w:val="20"/>
          <w:szCs w:val="20"/>
        </w:rPr>
      </w:pPr>
    </w:p>
    <w:p w:rsidR="009D59B1" w:rsidRPr="009D4EF3" w:rsidRDefault="009D59B1" w:rsidP="009D59B1">
      <w:pPr>
        <w:ind w:left="-709"/>
        <w:jc w:val="both"/>
        <w:rPr>
          <w:rFonts w:ascii="Twinkl" w:hAnsi="Twinkl"/>
          <w:sz w:val="20"/>
          <w:szCs w:val="20"/>
        </w:rPr>
      </w:pPr>
      <w:r>
        <w:rPr>
          <w:rFonts w:ascii="Twinkl" w:hAnsi="Twinkl"/>
          <w:sz w:val="20"/>
          <w:szCs w:val="20"/>
        </w:rPr>
        <w:t>Today is</w:t>
      </w:r>
      <w:r w:rsidRPr="009D4EF3">
        <w:rPr>
          <w:rFonts w:ascii="Twinkl" w:hAnsi="Twinkl"/>
          <w:sz w:val="20"/>
          <w:szCs w:val="20"/>
        </w:rPr>
        <w:t xml:space="preserve"> the Epiphany Holiday. </w:t>
      </w:r>
    </w:p>
    <w:p w:rsidR="009D59B1" w:rsidRPr="009D4EF3" w:rsidRDefault="009D59B1" w:rsidP="009D59B1">
      <w:pPr>
        <w:ind w:left="-709"/>
        <w:jc w:val="both"/>
        <w:rPr>
          <w:rFonts w:ascii="Twinkl" w:hAnsi="Twinkl"/>
          <w:sz w:val="20"/>
          <w:szCs w:val="20"/>
        </w:rPr>
      </w:pPr>
      <w:r w:rsidRPr="009D4EF3">
        <w:rPr>
          <w:rFonts w:ascii="Twinkl" w:hAnsi="Twinkl"/>
          <w:sz w:val="20"/>
          <w:szCs w:val="20"/>
        </w:rPr>
        <w:t>The holiday celebrates three different things</w:t>
      </w:r>
      <w:proofErr w:type="gramStart"/>
      <w:r w:rsidRPr="009D4EF3">
        <w:rPr>
          <w:rFonts w:ascii="Twinkl" w:hAnsi="Twinkl"/>
          <w:sz w:val="20"/>
          <w:szCs w:val="20"/>
        </w:rPr>
        <w:t>;</w:t>
      </w:r>
      <w:proofErr w:type="gramEnd"/>
    </w:p>
    <w:p w:rsidR="009D59B1" w:rsidRPr="009D4EF3" w:rsidRDefault="009D59B1" w:rsidP="009D59B1">
      <w:pPr>
        <w:pStyle w:val="ListParagraph"/>
        <w:numPr>
          <w:ilvl w:val="0"/>
          <w:numId w:val="1"/>
        </w:numPr>
        <w:ind w:left="-709" w:firstLine="0"/>
        <w:jc w:val="both"/>
        <w:rPr>
          <w:rFonts w:ascii="Twinkl" w:hAnsi="Twinkl"/>
          <w:sz w:val="20"/>
          <w:szCs w:val="20"/>
        </w:rPr>
      </w:pPr>
      <w:r w:rsidRPr="009D4EF3">
        <w:rPr>
          <w:rFonts w:ascii="Twinkl" w:hAnsi="Twinkl"/>
          <w:sz w:val="20"/>
          <w:szCs w:val="20"/>
        </w:rPr>
        <w:t xml:space="preserve">The three kings visiting baby Jesus when he was born, </w:t>
      </w:r>
    </w:p>
    <w:p w:rsidR="009D59B1" w:rsidRPr="009D4EF3" w:rsidRDefault="009D59B1" w:rsidP="009D59B1">
      <w:pPr>
        <w:pStyle w:val="ListParagraph"/>
        <w:numPr>
          <w:ilvl w:val="0"/>
          <w:numId w:val="1"/>
        </w:numPr>
        <w:ind w:left="-709" w:firstLine="0"/>
        <w:jc w:val="both"/>
        <w:rPr>
          <w:rFonts w:ascii="Twinkl" w:hAnsi="Twinkl"/>
          <w:sz w:val="20"/>
          <w:szCs w:val="20"/>
        </w:rPr>
      </w:pPr>
      <w:r w:rsidRPr="009D4EF3">
        <w:rPr>
          <w:rFonts w:ascii="Twinkl" w:hAnsi="Twinkl" w:cs="Helvetica"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31782ECB" wp14:editId="6AA7ED46">
            <wp:simplePos x="0" y="0"/>
            <wp:positionH relativeFrom="column">
              <wp:posOffset>2857500</wp:posOffset>
            </wp:positionH>
            <wp:positionV relativeFrom="paragraph">
              <wp:posOffset>247015</wp:posOffset>
            </wp:positionV>
            <wp:extent cx="2971800" cy="2444115"/>
            <wp:effectExtent l="0" t="0" r="0" b="0"/>
            <wp:wrapTight wrapText="bothSides">
              <wp:wrapPolygon edited="0">
                <wp:start x="0" y="0"/>
                <wp:lineTo x="0" y="21325"/>
                <wp:lineTo x="21415" y="21325"/>
                <wp:lineTo x="21415" y="0"/>
                <wp:lineTo x="0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44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4EF3">
        <w:rPr>
          <w:rFonts w:ascii="Twinkl" w:hAnsi="Twinkl"/>
          <w:sz w:val="20"/>
          <w:szCs w:val="20"/>
        </w:rPr>
        <w:t>Jesus later being baptised by John the Baptist,</w:t>
      </w:r>
    </w:p>
    <w:p w:rsidR="009D59B1" w:rsidRPr="009D4EF3" w:rsidRDefault="009D59B1" w:rsidP="009D59B1">
      <w:pPr>
        <w:pStyle w:val="ListParagraph"/>
        <w:numPr>
          <w:ilvl w:val="0"/>
          <w:numId w:val="1"/>
        </w:numPr>
        <w:ind w:left="-709" w:firstLine="0"/>
        <w:jc w:val="both"/>
        <w:rPr>
          <w:rFonts w:ascii="Twinkl" w:hAnsi="Twinkl"/>
          <w:sz w:val="20"/>
          <w:szCs w:val="20"/>
        </w:rPr>
      </w:pPr>
      <w:r w:rsidRPr="009D4EF3">
        <w:rPr>
          <w:rFonts w:ascii="Twinkl" w:hAnsi="Twinkl"/>
          <w:sz w:val="20"/>
          <w:szCs w:val="20"/>
        </w:rPr>
        <w:t xml:space="preserve">Jesus’ first miracle; turning water into wine. </w:t>
      </w:r>
    </w:p>
    <w:p w:rsidR="009D59B1" w:rsidRPr="009D4EF3" w:rsidRDefault="009D59B1" w:rsidP="009D59B1">
      <w:pPr>
        <w:ind w:left="-709"/>
        <w:jc w:val="both"/>
        <w:rPr>
          <w:rFonts w:ascii="Twinkl" w:hAnsi="Twinkl"/>
          <w:sz w:val="20"/>
          <w:szCs w:val="20"/>
        </w:rPr>
      </w:pPr>
    </w:p>
    <w:p w:rsidR="009D59B1" w:rsidRPr="009D4EF3" w:rsidRDefault="009D59B1" w:rsidP="009D59B1">
      <w:pPr>
        <w:ind w:left="-709"/>
        <w:jc w:val="both"/>
        <w:rPr>
          <w:rFonts w:ascii="Twinkl" w:hAnsi="Twinkl" w:cs="AustinNewsTextWeb-Roman"/>
          <w:color w:val="262626"/>
          <w:sz w:val="20"/>
          <w:szCs w:val="20"/>
          <w:lang w:val="en-US"/>
        </w:rPr>
      </w:pPr>
    </w:p>
    <w:p w:rsidR="009D59B1" w:rsidRPr="009D4EF3" w:rsidRDefault="009D59B1" w:rsidP="009D59B1">
      <w:pPr>
        <w:ind w:left="-709"/>
        <w:jc w:val="both"/>
        <w:rPr>
          <w:rFonts w:ascii="Twinkl" w:hAnsi="Twinkl" w:cs="AustinNewsTextWeb-Roman"/>
          <w:color w:val="262626"/>
          <w:sz w:val="20"/>
          <w:szCs w:val="20"/>
          <w:lang w:val="en-US"/>
        </w:rPr>
      </w:pPr>
      <w:r>
        <w:rPr>
          <w:rFonts w:ascii="Twinkl" w:hAnsi="Twinkl" w:cs="AustinNewsTextWeb-Roman"/>
          <w:b/>
          <w:color w:val="262626"/>
          <w:sz w:val="20"/>
          <w:szCs w:val="20"/>
          <w:lang w:val="en-US"/>
        </w:rPr>
        <w:t>RE</w:t>
      </w:r>
      <w:r w:rsidRPr="009D4EF3">
        <w:rPr>
          <w:rFonts w:ascii="Twinkl" w:hAnsi="Twinkl" w:cs="AustinNewsTextWeb-Roman"/>
          <w:b/>
          <w:color w:val="262626"/>
          <w:sz w:val="20"/>
          <w:szCs w:val="20"/>
          <w:lang w:val="en-US"/>
        </w:rPr>
        <w:t xml:space="preserve"> this week is to design a scene using food to create one of the events we celebrate during the holiday of Epiphany</w:t>
      </w:r>
      <w:r w:rsidRPr="009D4EF3">
        <w:rPr>
          <w:rFonts w:ascii="Twinkl" w:hAnsi="Twinkl" w:cs="AustinNewsTextWeb-Roman"/>
          <w:color w:val="262626"/>
          <w:sz w:val="20"/>
          <w:szCs w:val="20"/>
          <w:lang w:val="en-US"/>
        </w:rPr>
        <w:t xml:space="preserve">. </w:t>
      </w:r>
    </w:p>
    <w:p w:rsidR="009D59B1" w:rsidRPr="009D4EF3" w:rsidRDefault="009D59B1" w:rsidP="009D59B1">
      <w:pPr>
        <w:ind w:left="-709"/>
        <w:jc w:val="both"/>
        <w:rPr>
          <w:rFonts w:ascii="Twinkl" w:hAnsi="Twinkl"/>
          <w:b/>
          <w:sz w:val="20"/>
          <w:szCs w:val="20"/>
        </w:rPr>
      </w:pPr>
      <w:r w:rsidRPr="009D4EF3">
        <w:rPr>
          <w:rFonts w:ascii="Twinkl" w:hAnsi="Twinkl" w:cs="AustinNewsTextWeb-Roman"/>
          <w:b/>
          <w:color w:val="262626"/>
          <w:sz w:val="20"/>
          <w:szCs w:val="20"/>
          <w:lang w:val="en-US"/>
        </w:rPr>
        <w:t xml:space="preserve">Inspiration below! Please </w:t>
      </w:r>
      <w:r>
        <w:rPr>
          <w:rFonts w:ascii="Twinkl" w:hAnsi="Twinkl" w:cs="AustinNewsTextWeb-Roman"/>
          <w:b/>
          <w:color w:val="262626"/>
          <w:sz w:val="20"/>
          <w:szCs w:val="20"/>
          <w:lang w:val="en-US"/>
        </w:rPr>
        <w:t>show me a</w:t>
      </w:r>
      <w:r w:rsidRPr="009D4EF3">
        <w:rPr>
          <w:rFonts w:ascii="Twinkl" w:hAnsi="Twinkl" w:cs="AustinNewsTextWeb-Roman"/>
          <w:b/>
          <w:color w:val="262626"/>
          <w:sz w:val="20"/>
          <w:szCs w:val="20"/>
          <w:lang w:val="en-US"/>
        </w:rPr>
        <w:t xml:space="preserve"> photo of their </w:t>
      </w:r>
      <w:r>
        <w:rPr>
          <w:rFonts w:ascii="Twinkl" w:hAnsi="Twinkl" w:cs="AustinNewsTextWeb-Roman"/>
          <w:b/>
          <w:color w:val="262626"/>
          <w:sz w:val="20"/>
          <w:szCs w:val="20"/>
          <w:lang w:val="en-US"/>
        </w:rPr>
        <w:t>work on Class Dojo!</w:t>
      </w:r>
      <w:bookmarkStart w:id="0" w:name="_GoBack"/>
      <w:bookmarkEnd w:id="0"/>
      <w:r w:rsidRPr="009D4EF3">
        <w:rPr>
          <w:rFonts w:ascii="Twinkl" w:hAnsi="Twinkl" w:cs="AustinNewsTextWeb-Roman"/>
          <w:b/>
          <w:color w:val="262626"/>
          <w:sz w:val="20"/>
          <w:szCs w:val="20"/>
          <w:lang w:val="en-US"/>
        </w:rPr>
        <w:t xml:space="preserve"> </w:t>
      </w:r>
    </w:p>
    <w:p w:rsidR="009D59B1" w:rsidRPr="009D4EF3" w:rsidRDefault="009D59B1" w:rsidP="009D59B1">
      <w:pPr>
        <w:rPr>
          <w:rFonts w:ascii="Twinkl" w:hAnsi="Twinkl"/>
        </w:rPr>
      </w:pPr>
      <w:r w:rsidRPr="009D4EF3">
        <w:rPr>
          <w:rFonts w:ascii="Twinkl" w:hAnsi="Twinkl" w:cs="AustinNewsTextWeb-Roman"/>
          <w:noProof/>
          <w:color w:val="262626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673DD" wp14:editId="74D7D287">
                <wp:simplePos x="0" y="0"/>
                <wp:positionH relativeFrom="column">
                  <wp:posOffset>571500</wp:posOffset>
                </wp:positionH>
                <wp:positionV relativeFrom="paragraph">
                  <wp:posOffset>2747010</wp:posOffset>
                </wp:positionV>
                <wp:extent cx="1257300" cy="114300"/>
                <wp:effectExtent l="0" t="0" r="38100" b="38100"/>
                <wp:wrapTight wrapText="bothSides">
                  <wp:wrapPolygon edited="0">
                    <wp:start x="0" y="0"/>
                    <wp:lineTo x="0" y="24000"/>
                    <wp:lineTo x="21818" y="24000"/>
                    <wp:lineTo x="21818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4300"/>
                        </a:xfrm>
                        <a:prstGeom prst="rect">
                          <a:avLst/>
                        </a:prstGeom>
                        <a:solidFill>
                          <a:srgbClr val="002851"/>
                        </a:solidFill>
                        <a:ln>
                          <a:solidFill>
                            <a:srgbClr val="00285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5pt;margin-top:216.3pt;width:9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" fillcolor="#002851" strokecolor="#002851">
                <w10:wrap type="tight"/>
              </v:rect>
            </w:pict>
          </mc:Fallback>
        </mc:AlternateContent>
      </w:r>
      <w:r w:rsidRPr="009D4EF3">
        <w:rPr>
          <w:rFonts w:ascii="Twinkl" w:hAnsi="Twinkl" w:cs="Helvetica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6B47ECE" wp14:editId="25715EC2">
            <wp:simplePos x="0" y="0"/>
            <wp:positionH relativeFrom="column">
              <wp:posOffset>-457200</wp:posOffset>
            </wp:positionH>
            <wp:positionV relativeFrom="paragraph">
              <wp:posOffset>3204210</wp:posOffset>
            </wp:positionV>
            <wp:extent cx="3200400" cy="2971800"/>
            <wp:effectExtent l="0" t="0" r="0" b="0"/>
            <wp:wrapTight wrapText="bothSides">
              <wp:wrapPolygon edited="0">
                <wp:start x="0" y="0"/>
                <wp:lineTo x="0" y="21415"/>
                <wp:lineTo x="21429" y="21415"/>
                <wp:lineTo x="21429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4EF3">
        <w:rPr>
          <w:rFonts w:ascii="Twinkl" w:hAnsi="Twinkl" w:cs="Helvetica"/>
          <w:noProof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 wp14:anchorId="094CFB9E" wp14:editId="695D8648">
            <wp:simplePos x="0" y="0"/>
            <wp:positionH relativeFrom="column">
              <wp:posOffset>2857500</wp:posOffset>
            </wp:positionH>
            <wp:positionV relativeFrom="paragraph">
              <wp:posOffset>3204210</wp:posOffset>
            </wp:positionV>
            <wp:extent cx="2971800" cy="2971800"/>
            <wp:effectExtent l="0" t="0" r="0" b="0"/>
            <wp:wrapTight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4EF3">
        <w:rPr>
          <w:rFonts w:ascii="Twinkl" w:hAnsi="Twinkl" w:cs="Helvetica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43F5669A" wp14:editId="386DF1BF">
            <wp:simplePos x="0" y="0"/>
            <wp:positionH relativeFrom="column">
              <wp:posOffset>-457200</wp:posOffset>
            </wp:positionH>
            <wp:positionV relativeFrom="paragraph">
              <wp:posOffset>575310</wp:posOffset>
            </wp:positionV>
            <wp:extent cx="3179445" cy="2400300"/>
            <wp:effectExtent l="0" t="0" r="0" b="12700"/>
            <wp:wrapTight wrapText="bothSides">
              <wp:wrapPolygon edited="0">
                <wp:start x="0" y="0"/>
                <wp:lineTo x="0" y="21486"/>
                <wp:lineTo x="21397" y="21486"/>
                <wp:lineTo x="2139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677"/>
                    <a:stretch/>
                  </pic:blipFill>
                  <pic:spPr bwMode="auto">
                    <a:xfrm>
                      <a:off x="0" y="0"/>
                      <a:ext cx="317944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4EF3">
        <w:rPr>
          <w:rFonts w:ascii="Twinkl" w:hAnsi="Twinkl" w:cs="Helvetica"/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6CDFF105" wp14:editId="662E3557">
            <wp:simplePos x="0" y="0"/>
            <wp:positionH relativeFrom="column">
              <wp:posOffset>3132455</wp:posOffset>
            </wp:positionH>
            <wp:positionV relativeFrom="paragraph">
              <wp:posOffset>299720</wp:posOffset>
            </wp:positionV>
            <wp:extent cx="2400300" cy="2950845"/>
            <wp:effectExtent l="4127" t="0" r="0" b="0"/>
            <wp:wrapTight wrapText="bothSides">
              <wp:wrapPolygon edited="0">
                <wp:start x="21563" y="-30"/>
                <wp:lineTo x="306" y="-30"/>
                <wp:lineTo x="306" y="21351"/>
                <wp:lineTo x="21563" y="21351"/>
                <wp:lineTo x="21563" y="-3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00300" cy="295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7BD" w:rsidRDefault="000857BD"/>
    <w:sectPr w:rsidR="000857BD" w:rsidSect="00292E19">
      <w:pgSz w:w="11900" w:h="16840"/>
      <w:pgMar w:top="426" w:right="112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ustinNewsTextWeb-Roma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26433"/>
    <w:multiLevelType w:val="hybridMultilevel"/>
    <w:tmpl w:val="4B660D6C"/>
    <w:lvl w:ilvl="0" w:tplc="3BA0F05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B1"/>
    <w:rsid w:val="000857BD"/>
    <w:rsid w:val="009D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8208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Macintosh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Sharpe</dc:creator>
  <cp:keywords/>
  <dc:description/>
  <cp:lastModifiedBy>Emma Sharpe</cp:lastModifiedBy>
  <cp:revision>1</cp:revision>
  <dcterms:created xsi:type="dcterms:W3CDTF">2021-01-05T14:51:00Z</dcterms:created>
  <dcterms:modified xsi:type="dcterms:W3CDTF">2021-01-05T14:53:00Z</dcterms:modified>
</cp:coreProperties>
</file>