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AB342" w14:textId="77777777" w:rsidR="002A1CDE" w:rsidRPr="002A1CDE" w:rsidRDefault="002A1CDE" w:rsidP="002A1CDE">
      <w:pPr>
        <w:widowControl w:val="0"/>
        <w:autoSpaceDE w:val="0"/>
        <w:autoSpaceDN w:val="0"/>
        <w:adjustRightInd w:val="0"/>
        <w:spacing w:after="240" w:line="360" w:lineRule="atLeast"/>
        <w:jc w:val="center"/>
        <w:rPr>
          <w:rFonts w:ascii="Comic Sans MS" w:hAnsi="Comic Sans MS" w:cs="Times"/>
          <w:b/>
          <w:bCs/>
          <w:color w:val="060606"/>
        </w:rPr>
      </w:pPr>
      <w:r w:rsidRPr="002A1CDE">
        <w:rPr>
          <w:rFonts w:ascii="Comic Sans MS" w:hAnsi="Comic Sans MS" w:cs="Times"/>
          <w:b/>
          <w:bCs/>
          <w:color w:val="060606"/>
        </w:rPr>
        <w:t>Answers</w:t>
      </w:r>
    </w:p>
    <w:p w14:paraId="29CB9B88"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t xml:space="preserve">p. 119-120 Why does Summer sit with August at lunch? </w:t>
      </w:r>
    </w:p>
    <w:p w14:paraId="031A7EDD"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rPr>
        <w:t xml:space="preserve">• Summer first sat with August at lunch because she felt sorry for him when others were being horrible about him. Now she sits with him because he’s fun and not like the others who want to ‘hang out’ and ‘talk’. She’s also a decent human being and role model who can withstand peer pressure. </w:t>
      </w:r>
    </w:p>
    <w:p w14:paraId="2A8183B8"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t xml:space="preserve">p. 121-122 Summer isn’t in the ‘popular group’; why is she invited to Savanna’s party? </w:t>
      </w:r>
    </w:p>
    <w:p w14:paraId="45A6F81C"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rPr>
        <w:t xml:space="preserve">• The popular group is part of Julian’s circle. They want to find out more about her relationship with August and to make her stop being friends with him. Julian also likes Summer and they want to pair them up as a couple. So, dumping August is a price for Summer joining the ‘popular’ set. </w:t>
      </w:r>
    </w:p>
    <w:p w14:paraId="31891D3B"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t xml:space="preserve">p. 124-126 One of the themes of this chapter is ‘secrets and lies’. Can you explain this? </w:t>
      </w:r>
    </w:p>
    <w:p w14:paraId="74333480"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rPr>
        <w:t xml:space="preserve">• Summer lied to Savanna when she said she got sick and that she had a crush on someone else. August said that he was sick on Halloween – he’s lying to Summer to keep the incident in the classroom secret. He thought Summer was lying when she said that </w:t>
      </w:r>
      <w:proofErr w:type="spellStart"/>
      <w:r w:rsidRPr="002A1CDE">
        <w:rPr>
          <w:rFonts w:ascii="Comic Sans MS" w:hAnsi="Comic Sans MS" w:cs="Times"/>
        </w:rPr>
        <w:t>Tushman</w:t>
      </w:r>
      <w:proofErr w:type="spellEnd"/>
      <w:r w:rsidRPr="002A1CDE">
        <w:rPr>
          <w:rFonts w:ascii="Comic Sans MS" w:hAnsi="Comic Sans MS" w:cs="Times"/>
        </w:rPr>
        <w:t xml:space="preserve"> hadn’t talked to her about him – he thought her friendship was all a big secret that everyone knew about but him. When he’s sure of her friendship, he tells her the story he’s been keeping from her about the classroom incident and makes her promise to keep it secret herself. </w:t>
      </w:r>
    </w:p>
    <w:p w14:paraId="6B720B0F"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t>p. 127-130 In this chapter, we see in detail what a good relationship Summer has with Aug</w:t>
      </w:r>
      <w:r>
        <w:rPr>
          <w:rFonts w:ascii="Comic Sans MS" w:hAnsi="Comic Sans MS" w:cs="Times"/>
          <w:b/>
          <w:bCs/>
          <w:color w:val="060606"/>
        </w:rPr>
        <w:t xml:space="preserve">ust. Can you </w:t>
      </w:r>
      <w:proofErr w:type="spellStart"/>
      <w:r>
        <w:rPr>
          <w:rFonts w:ascii="Comic Sans MS" w:hAnsi="Comic Sans MS" w:cs="Times"/>
          <w:b/>
          <w:bCs/>
          <w:color w:val="060606"/>
        </w:rPr>
        <w:t>summarise</w:t>
      </w:r>
      <w:bookmarkStart w:id="0" w:name="_GoBack"/>
      <w:bookmarkEnd w:id="0"/>
      <w:proofErr w:type="spellEnd"/>
      <w:r w:rsidRPr="002A1CDE">
        <w:rPr>
          <w:rFonts w:ascii="Comic Sans MS" w:hAnsi="Comic Sans MS" w:cs="Times"/>
          <w:b/>
          <w:bCs/>
          <w:color w:val="060606"/>
        </w:rPr>
        <w:t xml:space="preserve"> what they’re doing with each other in this chapter? </w:t>
      </w:r>
    </w:p>
    <w:p w14:paraId="111F2255"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rPr>
        <w:t>• Summer has invited August around to her house to study. She tells her mum off for acting ‘</w:t>
      </w:r>
      <w:proofErr w:type="spellStart"/>
      <w:r w:rsidRPr="002A1CDE">
        <w:rPr>
          <w:rFonts w:ascii="Comic Sans MS" w:hAnsi="Comic Sans MS" w:cs="Times"/>
        </w:rPr>
        <w:t>weirded</w:t>
      </w:r>
      <w:proofErr w:type="spellEnd"/>
      <w:r w:rsidRPr="002A1CDE">
        <w:rPr>
          <w:rFonts w:ascii="Comic Sans MS" w:hAnsi="Comic Sans MS" w:cs="Times"/>
        </w:rPr>
        <w:t xml:space="preserve">-out’ and shares her feelings with August about her dad’s death. They talk about their thoughts and August jokes about his face. Summer is nervous about asking him about what’s wrong with his face – they’ve never talked about it before, but August is happy to tell her about it. At the end, they share a joke. You can tell that they’re both happy and relaxed in one another’s company. </w:t>
      </w:r>
    </w:p>
    <w:p w14:paraId="7274CF4C"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lastRenderedPageBreak/>
        <w:t xml:space="preserve">p. 131-132 Which other scene does this chapter remind you of? How is it different to that scene? It might be helpful to look back at it. </w:t>
      </w:r>
    </w:p>
    <w:p w14:paraId="06418E33"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rPr>
        <w:t xml:space="preserve">• This scene is like the Bleeding Scream scene on p. 76-78. Everyone is in fancy dress and August’s face is covered up, so he feels like everyone else. The difference is that in the first scene August felt bad when he heard Jack talking about him, in this scene, it’s Jack who feels bad. </w:t>
      </w:r>
    </w:p>
    <w:p w14:paraId="1BF8EA1C"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b/>
          <w:bCs/>
          <w:color w:val="060606"/>
        </w:rPr>
        <w:t xml:space="preserve">p.132 Does Summer break her pinky promise? </w:t>
      </w:r>
    </w:p>
    <w:p w14:paraId="3739F4C3" w14:textId="77777777" w:rsidR="002A1CDE" w:rsidRPr="002A1CDE" w:rsidRDefault="002A1CDE" w:rsidP="002A1CDE">
      <w:pPr>
        <w:widowControl w:val="0"/>
        <w:autoSpaceDE w:val="0"/>
        <w:autoSpaceDN w:val="0"/>
        <w:adjustRightInd w:val="0"/>
        <w:spacing w:after="240" w:line="360" w:lineRule="atLeast"/>
        <w:rPr>
          <w:rFonts w:ascii="Comic Sans MS" w:hAnsi="Comic Sans MS" w:cs="Times"/>
        </w:rPr>
      </w:pPr>
      <w:r w:rsidRPr="002A1CDE">
        <w:rPr>
          <w:rFonts w:ascii="Comic Sans MS" w:hAnsi="Comic Sans MS" w:cs="Times"/>
          <w:color w:val="060606"/>
        </w:rPr>
        <w:t xml:space="preserve">In a way, she does break her promise to August by half-telling Jack about the Bleeding Scream but because she doesn’t tell him directly, she thinks she’s not really broken her promise. We find out later that Jack doesn’t understand what she meant anyway. </w:t>
      </w:r>
    </w:p>
    <w:p w14:paraId="456FA658" w14:textId="77777777" w:rsidR="00B108C8" w:rsidRPr="002A1CDE" w:rsidRDefault="00B108C8">
      <w:pPr>
        <w:rPr>
          <w:rFonts w:ascii="Comic Sans MS" w:hAnsi="Comic Sans MS"/>
        </w:rPr>
      </w:pPr>
    </w:p>
    <w:sectPr w:rsidR="00B108C8" w:rsidRPr="002A1CDE" w:rsidSect="007B55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DE"/>
    <w:rsid w:val="000373A4"/>
    <w:rsid w:val="002A1CDE"/>
    <w:rsid w:val="00B1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08B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Macintosh Word</Application>
  <DocSecurity>0</DocSecurity>
  <Lines>19</Lines>
  <Paragraphs>5</Paragraphs>
  <ScaleCrop>false</ScaleCrop>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2021-01-15T11:15:00Z</dcterms:created>
  <dcterms:modified xsi:type="dcterms:W3CDTF">2021-01-15T11:16:00Z</dcterms:modified>
</cp:coreProperties>
</file>